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E3602" w14:textId="03B01586" w:rsidR="002B1ECE" w:rsidRDefault="00955BBE" w:rsidP="002B1ECE">
      <w:pPr>
        <w:rPr>
          <w:rFonts w:ascii="Times New Roman" w:hAnsi="Times New Roman" w:cs="Times New Roman"/>
          <w:color w:val="000000" w:themeColor="text1"/>
          <w:sz w:val="24"/>
        </w:rPr>
      </w:pPr>
      <w:r w:rsidRPr="00955BBE">
        <w:rPr>
          <w:rFonts w:ascii="Times New Roman" w:hAnsi="Times New Roman" w:cs="Times New Roman"/>
          <w:color w:val="000000" w:themeColor="text1"/>
          <w:sz w:val="24"/>
        </w:rPr>
        <w:t>Javna agencija za knjigo Republike Slovenije (v nadaljevanju: JAK) na podlagi Zakona o Javni agenciji za knjigo Republike Slovenije (Uradni list RS, št. 112/07, 40/12 – ZUJF in 63/13), Zakona o uresničevanju javnega interesa za kulturo (Uradni list RS, št. 77/07 – UPB1, 56/08, 4/10, 20/11, 11/13 in 68/16), Pravilnika o izvedbi postopkov javnega poziva in javnega razpisa s področja knjige (Uradni list RS, št. 107/15) ter Pravilnika o strokovnih komisijah Javne agencije za knjigo Republike Slovenije (Uradni list RS, št. 73/16) objavlja</w:t>
      </w:r>
    </w:p>
    <w:p w14:paraId="153657B3" w14:textId="77777777" w:rsidR="00955BBE" w:rsidRPr="005D7CA4" w:rsidRDefault="00955BBE" w:rsidP="002B1ECE">
      <w:pPr>
        <w:rPr>
          <w:rFonts w:ascii="Times New Roman" w:hAnsi="Times New Roman" w:cs="Times New Roman"/>
          <w:color w:val="000000" w:themeColor="text1"/>
          <w:sz w:val="24"/>
        </w:rPr>
      </w:pPr>
    </w:p>
    <w:p w14:paraId="593294A8" w14:textId="6E78721B" w:rsidR="00E6253A" w:rsidRPr="005D7CA4" w:rsidRDefault="002B1ECE" w:rsidP="002B1ECE">
      <w:pPr>
        <w:jc w:val="center"/>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Javni </w:t>
      </w:r>
      <w:r w:rsidR="00750CAE" w:rsidRPr="005D7CA4">
        <w:rPr>
          <w:rFonts w:ascii="Times New Roman" w:hAnsi="Times New Roman" w:cs="Times New Roman"/>
          <w:b/>
          <w:color w:val="000000" w:themeColor="text1"/>
          <w:sz w:val="24"/>
        </w:rPr>
        <w:t>poziv</w:t>
      </w:r>
      <w:r w:rsidRPr="005D7CA4">
        <w:rPr>
          <w:rFonts w:ascii="Times New Roman" w:hAnsi="Times New Roman" w:cs="Times New Roman"/>
          <w:b/>
          <w:color w:val="000000" w:themeColor="text1"/>
          <w:sz w:val="24"/>
        </w:rPr>
        <w:t xml:space="preserve"> za sofinanciranje kulturnih projektov na </w:t>
      </w:r>
      <w:r w:rsidR="00E6253A" w:rsidRPr="005D7CA4">
        <w:rPr>
          <w:rFonts w:ascii="Times New Roman" w:hAnsi="Times New Roman" w:cs="Times New Roman"/>
          <w:b/>
          <w:color w:val="000000" w:themeColor="text1"/>
          <w:sz w:val="24"/>
        </w:rPr>
        <w:t xml:space="preserve">področjih knjige, </w:t>
      </w:r>
    </w:p>
    <w:p w14:paraId="387AAB8A" w14:textId="1067F047" w:rsidR="002B1ECE" w:rsidRPr="005D7CA4" w:rsidRDefault="00C2283B" w:rsidP="002B1ECE">
      <w:pPr>
        <w:jc w:val="center"/>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izbranih na razpisih programa EU Ustvarjalna Evropa, podprogram Kultura</w:t>
      </w:r>
    </w:p>
    <w:p w14:paraId="5513AB8B" w14:textId="21E91110" w:rsidR="002B1ECE" w:rsidRPr="005D7CA4" w:rsidRDefault="002B1ECE" w:rsidP="002B1ECE">
      <w:pPr>
        <w:jc w:val="center"/>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 nadaljevanju: </w:t>
      </w:r>
      <w:r w:rsidR="00CF779C" w:rsidRPr="005D7CA4">
        <w:rPr>
          <w:rFonts w:ascii="Times New Roman" w:hAnsi="Times New Roman" w:cs="Times New Roman"/>
          <w:color w:val="000000" w:themeColor="text1"/>
          <w:sz w:val="24"/>
        </w:rPr>
        <w:t>JP</w:t>
      </w:r>
      <w:r w:rsidR="007102ED">
        <w:rPr>
          <w:rFonts w:ascii="Times New Roman" w:hAnsi="Times New Roman" w:cs="Times New Roman"/>
          <w:color w:val="000000" w:themeColor="text1"/>
          <w:sz w:val="24"/>
        </w:rPr>
        <w:t>1</w:t>
      </w:r>
      <w:r w:rsidRPr="005D7CA4">
        <w:rPr>
          <w:rFonts w:ascii="Times New Roman" w:hAnsi="Times New Roman" w:cs="Times New Roman"/>
          <w:color w:val="000000" w:themeColor="text1"/>
          <w:sz w:val="24"/>
        </w:rPr>
        <w:t>–</w:t>
      </w:r>
      <w:r w:rsidR="00FD7CD4" w:rsidRPr="005D7CA4">
        <w:rPr>
          <w:rFonts w:ascii="Times New Roman" w:hAnsi="Times New Roman" w:cs="Times New Roman"/>
          <w:color w:val="000000" w:themeColor="text1"/>
          <w:sz w:val="24"/>
        </w:rPr>
        <w:t>USTVARJALNA-EVROPA</w:t>
      </w:r>
      <w:r w:rsidRPr="005D7CA4">
        <w:rPr>
          <w:rFonts w:ascii="Times New Roman" w:hAnsi="Times New Roman" w:cs="Times New Roman"/>
          <w:color w:val="000000" w:themeColor="text1"/>
          <w:sz w:val="24"/>
        </w:rPr>
        <w:t>–201</w:t>
      </w:r>
      <w:r w:rsidR="00955BBE">
        <w:rPr>
          <w:rFonts w:ascii="Times New Roman" w:hAnsi="Times New Roman" w:cs="Times New Roman"/>
          <w:color w:val="000000" w:themeColor="text1"/>
          <w:sz w:val="24"/>
        </w:rPr>
        <w:t>7</w:t>
      </w:r>
      <w:r w:rsidRPr="005D7CA4">
        <w:rPr>
          <w:rFonts w:ascii="Times New Roman" w:hAnsi="Times New Roman" w:cs="Times New Roman"/>
          <w:color w:val="000000" w:themeColor="text1"/>
          <w:sz w:val="24"/>
        </w:rPr>
        <w:t>)</w:t>
      </w:r>
    </w:p>
    <w:p w14:paraId="6EA8C83D" w14:textId="77777777" w:rsidR="002B1ECE" w:rsidRPr="005D7CA4" w:rsidRDefault="002B1ECE" w:rsidP="002B1ECE">
      <w:pPr>
        <w:rPr>
          <w:rFonts w:ascii="Times New Roman" w:hAnsi="Times New Roman" w:cs="Times New Roman"/>
          <w:color w:val="000000" w:themeColor="text1"/>
          <w:sz w:val="24"/>
        </w:rPr>
      </w:pPr>
    </w:p>
    <w:p w14:paraId="5C16B6B5" w14:textId="77777777" w:rsidR="002B1ECE" w:rsidRPr="005D7CA4" w:rsidRDefault="002B1ECE" w:rsidP="002B1ECE">
      <w:pPr>
        <w:jc w:val="both"/>
        <w:outlineLvl w:val="0"/>
        <w:rPr>
          <w:rFonts w:ascii="Times New Roman" w:hAnsi="Times New Roman" w:cs="Times New Roman"/>
          <w:b/>
          <w:color w:val="000000" w:themeColor="text1"/>
          <w:sz w:val="24"/>
        </w:rPr>
      </w:pPr>
    </w:p>
    <w:p w14:paraId="6E6C22FB" w14:textId="2DFD38A1" w:rsidR="002B1ECE" w:rsidRPr="005D7CA4" w:rsidRDefault="00B573C0" w:rsidP="00B573C0">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w:t>
      </w:r>
      <w:r w:rsidRPr="005D7CA4">
        <w:rPr>
          <w:rFonts w:ascii="Times New Roman" w:hAnsi="Times New Roman" w:cs="Times New Roman"/>
          <w:color w:val="000000" w:themeColor="text1"/>
          <w:sz w:val="24"/>
        </w:rPr>
        <w:t xml:space="preserve"> </w:t>
      </w:r>
      <w:r w:rsidR="002B1ECE" w:rsidRPr="005D7CA4">
        <w:rPr>
          <w:rFonts w:ascii="Times New Roman" w:hAnsi="Times New Roman" w:cs="Times New Roman"/>
          <w:b/>
          <w:bCs/>
          <w:color w:val="000000" w:themeColor="text1"/>
          <w:sz w:val="24"/>
        </w:rPr>
        <w:t xml:space="preserve">Naziv in sedež naročnika </w:t>
      </w:r>
    </w:p>
    <w:p w14:paraId="4586E03C" w14:textId="383F77F9" w:rsidR="002B1ECE" w:rsidRPr="005D7CA4" w:rsidRDefault="002B1ECE" w:rsidP="00B573C0">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Javna agencija za knjigo Republike Slovenije, Metelkova 2b, 1000 Ljubljana.</w:t>
      </w:r>
    </w:p>
    <w:p w14:paraId="50EEB60E" w14:textId="7F5B7605"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70CB1D36"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2. Predmet in področje ter cilji poziva:</w:t>
      </w:r>
    </w:p>
    <w:p w14:paraId="07C05797" w14:textId="77777777" w:rsidR="00765F36" w:rsidRPr="005D7CA4" w:rsidRDefault="00765F36" w:rsidP="00750CAE">
      <w:pPr>
        <w:widowControl w:val="0"/>
        <w:spacing w:line="276" w:lineRule="auto"/>
        <w:ind w:right="-149"/>
        <w:jc w:val="both"/>
        <w:rPr>
          <w:rFonts w:ascii="Times New Roman" w:hAnsi="Times New Roman" w:cs="Times New Roman"/>
          <w:b/>
          <w:bCs/>
          <w:color w:val="000000" w:themeColor="text1"/>
          <w:sz w:val="24"/>
        </w:rPr>
      </w:pPr>
    </w:p>
    <w:p w14:paraId="3B2C9090" w14:textId="77777777"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Predmet poziva</w:t>
      </w:r>
      <w:r w:rsidRPr="005D7CA4">
        <w:rPr>
          <w:rFonts w:ascii="Times New Roman" w:hAnsi="Times New Roman" w:cs="Times New Roman"/>
          <w:color w:val="000000" w:themeColor="text1"/>
          <w:sz w:val="24"/>
        </w:rPr>
        <w:t xml:space="preserve"> </w:t>
      </w:r>
    </w:p>
    <w:p w14:paraId="37B2A62D" w14:textId="771E42F8" w:rsidR="00750CAE" w:rsidRPr="005D7CA4" w:rsidRDefault="00B573C0"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JAK</w:t>
      </w:r>
      <w:r w:rsidR="00750CAE" w:rsidRPr="005D7CA4">
        <w:rPr>
          <w:rFonts w:ascii="Times New Roman" w:hAnsi="Times New Roman" w:cs="Times New Roman"/>
          <w:color w:val="000000" w:themeColor="text1"/>
          <w:sz w:val="24"/>
        </w:rPr>
        <w:t xml:space="preserve"> bo v letu 201</w:t>
      </w:r>
      <w:r w:rsidR="00955BBE">
        <w:rPr>
          <w:rFonts w:ascii="Times New Roman" w:hAnsi="Times New Roman" w:cs="Times New Roman"/>
          <w:color w:val="000000" w:themeColor="text1"/>
          <w:sz w:val="24"/>
        </w:rPr>
        <w:t>7</w:t>
      </w:r>
      <w:r w:rsidR="00750CAE" w:rsidRPr="005D7CA4">
        <w:rPr>
          <w:rFonts w:ascii="Times New Roman" w:hAnsi="Times New Roman" w:cs="Times New Roman"/>
          <w:color w:val="000000" w:themeColor="text1"/>
          <w:sz w:val="24"/>
        </w:rPr>
        <w:t xml:space="preserve"> sofinanciral</w:t>
      </w:r>
      <w:r w:rsidRPr="005D7CA4">
        <w:rPr>
          <w:rFonts w:ascii="Times New Roman" w:hAnsi="Times New Roman" w:cs="Times New Roman"/>
          <w:color w:val="000000" w:themeColor="text1"/>
          <w:sz w:val="24"/>
        </w:rPr>
        <w:t>a</w:t>
      </w:r>
      <w:r w:rsidR="00750CAE" w:rsidRPr="005D7CA4">
        <w:rPr>
          <w:rFonts w:ascii="Times New Roman" w:hAnsi="Times New Roman" w:cs="Times New Roman"/>
          <w:color w:val="000000" w:themeColor="text1"/>
          <w:sz w:val="24"/>
        </w:rPr>
        <w:t xml:space="preserve"> projekte slovenskih izvajalcev</w:t>
      </w:r>
      <w:r w:rsidR="00FC2D54" w:rsidRPr="005D7CA4">
        <w:rPr>
          <w:rFonts w:ascii="Times New Roman" w:hAnsi="Times New Roman" w:cs="Times New Roman"/>
          <w:color w:val="000000" w:themeColor="text1"/>
          <w:sz w:val="24"/>
        </w:rPr>
        <w:t xml:space="preserve"> s področja knjige</w:t>
      </w:r>
      <w:r w:rsidR="00750CAE" w:rsidRPr="005D7CA4">
        <w:rPr>
          <w:rFonts w:ascii="Times New Roman" w:hAnsi="Times New Roman" w:cs="Times New Roman"/>
          <w:color w:val="000000" w:themeColor="text1"/>
          <w:sz w:val="24"/>
        </w:rPr>
        <w:t xml:space="preserve">, ki so bili v </w:t>
      </w:r>
      <w:r w:rsidRPr="005D7CA4">
        <w:rPr>
          <w:rFonts w:ascii="Times New Roman" w:hAnsi="Times New Roman" w:cs="Times New Roman"/>
          <w:color w:val="000000" w:themeColor="text1"/>
          <w:sz w:val="24"/>
        </w:rPr>
        <w:t xml:space="preserve">obdobju </w:t>
      </w:r>
      <w:r w:rsidR="00EA463F" w:rsidRPr="005D7CA4">
        <w:rPr>
          <w:rFonts w:ascii="Times New Roman" w:hAnsi="Times New Roman" w:cs="Times New Roman"/>
          <w:color w:val="000000" w:themeColor="text1"/>
          <w:sz w:val="24"/>
        </w:rPr>
        <w:t>od 201</w:t>
      </w:r>
      <w:r w:rsidR="00274428">
        <w:rPr>
          <w:rFonts w:ascii="Times New Roman" w:hAnsi="Times New Roman" w:cs="Times New Roman"/>
          <w:color w:val="000000" w:themeColor="text1"/>
          <w:sz w:val="24"/>
        </w:rPr>
        <w:t>4</w:t>
      </w:r>
      <w:r w:rsidR="00EA463F" w:rsidRPr="005D7CA4">
        <w:rPr>
          <w:rFonts w:ascii="Times New Roman" w:hAnsi="Times New Roman" w:cs="Times New Roman"/>
          <w:color w:val="000000" w:themeColor="text1"/>
          <w:sz w:val="24"/>
        </w:rPr>
        <w:t xml:space="preserve"> do vključno </w:t>
      </w:r>
      <w:r w:rsidRPr="005D7CA4">
        <w:rPr>
          <w:rFonts w:ascii="Times New Roman" w:hAnsi="Times New Roman" w:cs="Times New Roman"/>
          <w:color w:val="000000" w:themeColor="text1"/>
          <w:sz w:val="24"/>
        </w:rPr>
        <w:t>201</w:t>
      </w:r>
      <w:r w:rsidR="00955BBE">
        <w:rPr>
          <w:rFonts w:ascii="Times New Roman" w:hAnsi="Times New Roman" w:cs="Times New Roman"/>
          <w:color w:val="000000" w:themeColor="text1"/>
          <w:sz w:val="24"/>
        </w:rPr>
        <w:t>7</w:t>
      </w:r>
      <w:r w:rsidR="00750CAE" w:rsidRPr="005D7CA4">
        <w:rPr>
          <w:rFonts w:ascii="Times New Roman" w:hAnsi="Times New Roman" w:cs="Times New Roman"/>
          <w:color w:val="000000" w:themeColor="text1"/>
          <w:sz w:val="24"/>
        </w:rPr>
        <w:t xml:space="preserve"> izbrani na razpisih programa Ustvarjalna Evropa</w:t>
      </w:r>
      <w:r w:rsidR="00FD7CD4" w:rsidRPr="005D7CA4">
        <w:rPr>
          <w:rFonts w:ascii="Times New Roman" w:hAnsi="Times New Roman" w:cs="Times New Roman"/>
          <w:color w:val="000000" w:themeColor="text1"/>
          <w:sz w:val="24"/>
        </w:rPr>
        <w:t>, podprogram Kultura,</w:t>
      </w:r>
      <w:r w:rsidR="00750CAE" w:rsidRPr="005D7CA4">
        <w:rPr>
          <w:rFonts w:ascii="Times New Roman" w:hAnsi="Times New Roman" w:cs="Times New Roman"/>
          <w:color w:val="000000" w:themeColor="text1"/>
          <w:sz w:val="24"/>
        </w:rPr>
        <w:t xml:space="preserve"> in v letu 201</w:t>
      </w:r>
      <w:r w:rsidR="00955BBE">
        <w:rPr>
          <w:rFonts w:ascii="Times New Roman" w:hAnsi="Times New Roman" w:cs="Times New Roman"/>
          <w:color w:val="000000" w:themeColor="text1"/>
          <w:sz w:val="24"/>
        </w:rPr>
        <w:t xml:space="preserve">7 </w:t>
      </w:r>
      <w:r w:rsidR="00750CAE" w:rsidRPr="005D7CA4">
        <w:rPr>
          <w:rFonts w:ascii="Times New Roman" w:hAnsi="Times New Roman" w:cs="Times New Roman"/>
          <w:color w:val="000000" w:themeColor="text1"/>
          <w:sz w:val="24"/>
        </w:rPr>
        <w:t>še vedno potekajo.</w:t>
      </w:r>
      <w:r w:rsidR="00750CAE" w:rsidRPr="005D7CA4">
        <w:rPr>
          <w:rFonts w:ascii="Times New Roman" w:hAnsi="Times New Roman" w:cs="Times New Roman"/>
          <w:b/>
          <w:color w:val="000000" w:themeColor="text1"/>
          <w:sz w:val="24"/>
        </w:rPr>
        <w:t xml:space="preserve"> </w:t>
      </w:r>
    </w:p>
    <w:p w14:paraId="5B9DD939"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51A3477B"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Področje poziva</w:t>
      </w:r>
    </w:p>
    <w:p w14:paraId="7FFA2979" w14:textId="57D11BE6" w:rsidR="00750CAE" w:rsidRPr="005D7CA4" w:rsidRDefault="00750CAE" w:rsidP="00750CAE">
      <w:pPr>
        <w:autoSpaceDE w:val="0"/>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rPr>
        <w:t xml:space="preserve">Poziv se nanaša na vsa področja </w:t>
      </w:r>
      <w:r w:rsidR="00B573C0" w:rsidRPr="005D7CA4">
        <w:rPr>
          <w:rFonts w:ascii="Times New Roman" w:hAnsi="Times New Roman" w:cs="Times New Roman"/>
          <w:color w:val="000000" w:themeColor="text1"/>
          <w:sz w:val="24"/>
        </w:rPr>
        <w:t>knjige</w:t>
      </w:r>
      <w:r w:rsidRPr="005D7CA4">
        <w:rPr>
          <w:rFonts w:ascii="Times New Roman" w:hAnsi="Times New Roman" w:cs="Times New Roman"/>
          <w:color w:val="000000" w:themeColor="text1"/>
          <w:sz w:val="24"/>
        </w:rPr>
        <w:t>, na katerih prijavitelji delujejo, v domačem in mednarodnem kulturnem prostoru</w:t>
      </w:r>
      <w:r w:rsidR="00DE44E0" w:rsidRPr="005D7CA4">
        <w:rPr>
          <w:rFonts w:ascii="Times New Roman" w:hAnsi="Times New Roman" w:cs="Times New Roman"/>
          <w:color w:val="000000" w:themeColor="text1"/>
          <w:sz w:val="24"/>
        </w:rPr>
        <w:t xml:space="preserve"> (evropske platforme, evropske mreže, projekti sodelovanja, projekti literarnega prevajanja).</w:t>
      </w:r>
    </w:p>
    <w:p w14:paraId="3B160776" w14:textId="77777777" w:rsidR="00750CAE" w:rsidRPr="005D7CA4" w:rsidRDefault="00750CAE" w:rsidP="00750CAE">
      <w:pPr>
        <w:autoSpaceDE w:val="0"/>
        <w:spacing w:line="276" w:lineRule="auto"/>
        <w:ind w:right="-149"/>
        <w:jc w:val="both"/>
        <w:rPr>
          <w:rFonts w:ascii="Times New Roman" w:hAnsi="Times New Roman" w:cs="Times New Roman"/>
          <w:b/>
          <w:color w:val="000000" w:themeColor="text1"/>
          <w:sz w:val="24"/>
        </w:rPr>
      </w:pPr>
    </w:p>
    <w:p w14:paraId="5729011F" w14:textId="77777777" w:rsidR="00750CAE" w:rsidRPr="005D7CA4" w:rsidRDefault="00750CAE" w:rsidP="00750CAE">
      <w:pPr>
        <w:autoSpaceDE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Cilji poziva</w:t>
      </w:r>
    </w:p>
    <w:p w14:paraId="7AE5EC09" w14:textId="75F64A5B" w:rsidR="00B573C0" w:rsidRPr="005D7CA4" w:rsidRDefault="00750CAE" w:rsidP="00750CAE">
      <w:pPr>
        <w:widowControl w:val="0"/>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lang w:eastAsia="ar-SA"/>
        </w:rPr>
        <w:t xml:space="preserve">Ukrep je namenjen </w:t>
      </w:r>
      <w:r w:rsidR="00821617" w:rsidRPr="005D7CA4">
        <w:rPr>
          <w:rFonts w:ascii="Times New Roman" w:hAnsi="Times New Roman" w:cs="Times New Roman"/>
          <w:color w:val="000000" w:themeColor="text1"/>
          <w:sz w:val="24"/>
          <w:lang w:eastAsia="ar-SA"/>
        </w:rPr>
        <w:t xml:space="preserve">krepitvi operativnih zmogljivosti slovenskih izvajalcev projektov in programov na področjih knjige, </w:t>
      </w:r>
      <w:r w:rsidRPr="005D7CA4">
        <w:rPr>
          <w:rFonts w:ascii="Times New Roman" w:hAnsi="Times New Roman" w:cs="Times New Roman"/>
          <w:color w:val="000000" w:themeColor="text1"/>
          <w:sz w:val="24"/>
          <w:lang w:eastAsia="ar-SA"/>
        </w:rPr>
        <w:t>spodb</w:t>
      </w:r>
      <w:r w:rsidR="00B573C0" w:rsidRPr="005D7CA4">
        <w:rPr>
          <w:rFonts w:ascii="Times New Roman" w:hAnsi="Times New Roman" w:cs="Times New Roman"/>
          <w:color w:val="000000" w:themeColor="text1"/>
          <w:sz w:val="24"/>
          <w:lang w:eastAsia="ar-SA"/>
        </w:rPr>
        <w:t xml:space="preserve">ujanju </w:t>
      </w:r>
      <w:r w:rsidR="00821617" w:rsidRPr="005D7CA4">
        <w:rPr>
          <w:rFonts w:ascii="Times New Roman" w:hAnsi="Times New Roman" w:cs="Times New Roman"/>
          <w:color w:val="000000" w:themeColor="text1"/>
          <w:sz w:val="24"/>
          <w:lang w:eastAsia="ar-SA"/>
        </w:rPr>
        <w:t xml:space="preserve">njihovega </w:t>
      </w:r>
      <w:r w:rsidR="00B573C0" w:rsidRPr="005D7CA4">
        <w:rPr>
          <w:rFonts w:ascii="Times New Roman" w:hAnsi="Times New Roman" w:cs="Times New Roman"/>
          <w:color w:val="000000" w:themeColor="text1"/>
          <w:sz w:val="24"/>
          <w:lang w:eastAsia="ar-SA"/>
        </w:rPr>
        <w:t>mednarodnega povezovanj</w:t>
      </w:r>
      <w:r w:rsidR="00821617" w:rsidRPr="005D7CA4">
        <w:rPr>
          <w:rFonts w:ascii="Times New Roman" w:hAnsi="Times New Roman" w:cs="Times New Roman"/>
          <w:color w:val="000000" w:themeColor="text1"/>
          <w:sz w:val="24"/>
          <w:lang w:eastAsia="ar-SA"/>
        </w:rPr>
        <w:t>a in vključevanja v mednarodnem mreže in projekte</w:t>
      </w:r>
      <w:r w:rsidR="00B573C0" w:rsidRPr="005D7CA4">
        <w:rPr>
          <w:rFonts w:ascii="Times New Roman" w:hAnsi="Times New Roman" w:cs="Times New Roman"/>
          <w:color w:val="000000" w:themeColor="text1"/>
          <w:sz w:val="24"/>
          <w:lang w:eastAsia="ar-SA"/>
        </w:rPr>
        <w:t xml:space="preserve">, </w:t>
      </w:r>
      <w:r w:rsidR="00821617" w:rsidRPr="005D7CA4">
        <w:rPr>
          <w:rFonts w:ascii="Times New Roman" w:hAnsi="Times New Roman" w:cs="Times New Roman"/>
          <w:color w:val="000000" w:themeColor="text1"/>
          <w:sz w:val="24"/>
          <w:lang w:eastAsia="ar-SA"/>
        </w:rPr>
        <w:t>spodbujanju uveljavljanja</w:t>
      </w:r>
      <w:r w:rsidR="00B573C0" w:rsidRPr="005D7CA4">
        <w:rPr>
          <w:rFonts w:ascii="Times New Roman" w:hAnsi="Times New Roman" w:cs="Times New Roman"/>
          <w:color w:val="000000" w:themeColor="text1"/>
          <w:sz w:val="24"/>
          <w:lang w:eastAsia="ar-SA"/>
        </w:rPr>
        <w:t xml:space="preserve"> slovenske literarne ustvar</w:t>
      </w:r>
      <w:r w:rsidR="00821617" w:rsidRPr="005D7CA4">
        <w:rPr>
          <w:rFonts w:ascii="Times New Roman" w:hAnsi="Times New Roman" w:cs="Times New Roman"/>
          <w:color w:val="000000" w:themeColor="text1"/>
          <w:sz w:val="24"/>
          <w:lang w:eastAsia="ar-SA"/>
        </w:rPr>
        <w:t>jalnosti v mednarodnem prostoru ter</w:t>
      </w:r>
      <w:r w:rsidR="00B573C0" w:rsidRPr="005D7CA4">
        <w:rPr>
          <w:rFonts w:ascii="Times New Roman" w:hAnsi="Times New Roman" w:cs="Times New Roman"/>
          <w:color w:val="000000" w:themeColor="text1"/>
          <w:sz w:val="24"/>
          <w:lang w:eastAsia="ar-SA"/>
        </w:rPr>
        <w:t xml:space="preserve"> krepitvi potencialov </w:t>
      </w:r>
      <w:r w:rsidR="00821617" w:rsidRPr="005D7CA4">
        <w:rPr>
          <w:rFonts w:ascii="Times New Roman" w:hAnsi="Times New Roman" w:cs="Times New Roman"/>
          <w:color w:val="000000" w:themeColor="text1"/>
          <w:sz w:val="24"/>
          <w:lang w:eastAsia="ar-SA"/>
        </w:rPr>
        <w:t>za uspešno izvedbo projekta</w:t>
      </w:r>
      <w:r w:rsidR="000E03F4">
        <w:rPr>
          <w:rFonts w:ascii="Times New Roman" w:hAnsi="Times New Roman" w:cs="Times New Roman"/>
          <w:color w:val="000000" w:themeColor="text1"/>
          <w:sz w:val="24"/>
          <w:lang w:eastAsia="ar-SA"/>
        </w:rPr>
        <w:t xml:space="preserve"> »</w:t>
      </w:r>
      <w:r w:rsidR="00821617" w:rsidRPr="005D7CA4">
        <w:rPr>
          <w:rFonts w:ascii="Times New Roman" w:hAnsi="Times New Roman" w:cs="Times New Roman"/>
          <w:color w:val="000000" w:themeColor="text1"/>
          <w:sz w:val="24"/>
          <w:lang w:eastAsia="ar-SA"/>
        </w:rPr>
        <w:t>Slovenija, častna gostja mednarodnega knjižnega sejma v Frankfurtu</w:t>
      </w:r>
      <w:r w:rsidR="000E03F4">
        <w:rPr>
          <w:rFonts w:ascii="Times New Roman" w:hAnsi="Times New Roman" w:cs="Times New Roman"/>
          <w:color w:val="000000" w:themeColor="text1"/>
          <w:sz w:val="24"/>
          <w:lang w:eastAsia="ar-SA"/>
        </w:rPr>
        <w:t>«</w:t>
      </w:r>
      <w:r w:rsidR="00821617" w:rsidRPr="005D7CA4">
        <w:rPr>
          <w:rFonts w:ascii="Times New Roman" w:hAnsi="Times New Roman" w:cs="Times New Roman"/>
          <w:color w:val="000000" w:themeColor="text1"/>
          <w:sz w:val="24"/>
          <w:lang w:eastAsia="ar-SA"/>
        </w:rPr>
        <w:t>.</w:t>
      </w:r>
    </w:p>
    <w:p w14:paraId="3A0FA80B" w14:textId="77777777" w:rsidR="00B573C0" w:rsidRPr="005D7CA4" w:rsidRDefault="00B573C0" w:rsidP="00750CAE">
      <w:pPr>
        <w:widowControl w:val="0"/>
        <w:spacing w:line="276" w:lineRule="auto"/>
        <w:ind w:right="-149"/>
        <w:jc w:val="both"/>
        <w:rPr>
          <w:rFonts w:ascii="Times New Roman" w:hAnsi="Times New Roman" w:cs="Times New Roman"/>
          <w:color w:val="000000" w:themeColor="text1"/>
          <w:sz w:val="24"/>
          <w:lang w:eastAsia="ar-SA"/>
        </w:rPr>
      </w:pPr>
    </w:p>
    <w:p w14:paraId="29A153DA" w14:textId="77777777" w:rsidR="00750CAE" w:rsidRPr="005D7CA4" w:rsidRDefault="00750CAE" w:rsidP="00750CAE">
      <w:pPr>
        <w:tabs>
          <w:tab w:val="left" w:pos="0"/>
        </w:tabs>
        <w:suppressAutoHyphens/>
        <w:autoSpaceDE w:val="0"/>
        <w:spacing w:line="276" w:lineRule="auto"/>
        <w:ind w:right="-149"/>
        <w:jc w:val="both"/>
        <w:rPr>
          <w:rFonts w:ascii="Times New Roman" w:hAnsi="Times New Roman" w:cs="Times New Roman"/>
          <w:b/>
          <w:bCs/>
          <w:color w:val="000000" w:themeColor="text1"/>
          <w:sz w:val="24"/>
          <w:lang w:eastAsia="ar-SA"/>
        </w:rPr>
      </w:pPr>
      <w:r w:rsidRPr="005D7CA4">
        <w:rPr>
          <w:rFonts w:ascii="Times New Roman" w:hAnsi="Times New Roman" w:cs="Times New Roman"/>
          <w:b/>
          <w:bCs/>
          <w:color w:val="000000" w:themeColor="text1"/>
          <w:sz w:val="24"/>
          <w:lang w:eastAsia="ar-SA"/>
        </w:rPr>
        <w:t>3. Pomen izrazov:</w:t>
      </w:r>
    </w:p>
    <w:p w14:paraId="2D1A94F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V pozivu uporabljeni in zapisani izrazi v slovnični obliki za moški spol, se uporabljajo kot nevtralni za ženski in moški spol.</w:t>
      </w:r>
    </w:p>
    <w:p w14:paraId="6FD15A46" w14:textId="77777777" w:rsidR="00750CAE" w:rsidRPr="005D7CA4" w:rsidRDefault="00750CAE" w:rsidP="00750CAE">
      <w:pPr>
        <w:spacing w:line="276" w:lineRule="auto"/>
        <w:jc w:val="both"/>
        <w:rPr>
          <w:rFonts w:ascii="Times New Roman" w:hAnsi="Times New Roman" w:cs="Times New Roman"/>
          <w:b/>
          <w:bCs/>
          <w:color w:val="000000" w:themeColor="text1"/>
          <w:sz w:val="24"/>
        </w:rPr>
      </w:pPr>
    </w:p>
    <w:p w14:paraId="4D811AC4" w14:textId="176D5895"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Upravičen prijavitelj</w:t>
      </w:r>
      <w:r w:rsidRPr="005D7CA4">
        <w:rPr>
          <w:rFonts w:ascii="Times New Roman" w:hAnsi="Times New Roman" w:cs="Times New Roman"/>
          <w:color w:val="000000" w:themeColor="text1"/>
          <w:sz w:val="24"/>
        </w:rPr>
        <w:t xml:space="preserve">: pravna oseba, registrirana v Republiki Sloveniji, katere projekt </w:t>
      </w:r>
      <w:r w:rsidR="00FC2D54" w:rsidRPr="005D7CA4">
        <w:rPr>
          <w:rFonts w:ascii="Times New Roman" w:hAnsi="Times New Roman" w:cs="Times New Roman"/>
          <w:color w:val="000000" w:themeColor="text1"/>
          <w:sz w:val="24"/>
        </w:rPr>
        <w:t xml:space="preserve">s področja knjige </w:t>
      </w:r>
      <w:r w:rsidRPr="005D7CA4">
        <w:rPr>
          <w:rFonts w:ascii="Times New Roman" w:hAnsi="Times New Roman" w:cs="Times New Roman"/>
          <w:color w:val="000000" w:themeColor="text1"/>
          <w:sz w:val="24"/>
        </w:rPr>
        <w:t xml:space="preserve">je bil v </w:t>
      </w:r>
      <w:r w:rsidR="00C8578E" w:rsidRPr="005D7CA4">
        <w:rPr>
          <w:rFonts w:ascii="Times New Roman" w:hAnsi="Times New Roman" w:cs="Times New Roman"/>
          <w:color w:val="000000" w:themeColor="text1"/>
          <w:sz w:val="24"/>
        </w:rPr>
        <w:t xml:space="preserve">obdobju </w:t>
      </w:r>
      <w:r w:rsidR="00DE44E0" w:rsidRPr="005D7CA4">
        <w:rPr>
          <w:rFonts w:ascii="Times New Roman" w:hAnsi="Times New Roman" w:cs="Times New Roman"/>
          <w:color w:val="000000" w:themeColor="text1"/>
          <w:sz w:val="24"/>
        </w:rPr>
        <w:t>od 201</w:t>
      </w:r>
      <w:r w:rsidR="00274428">
        <w:rPr>
          <w:rFonts w:ascii="Times New Roman" w:hAnsi="Times New Roman" w:cs="Times New Roman"/>
          <w:color w:val="000000" w:themeColor="text1"/>
          <w:sz w:val="24"/>
        </w:rPr>
        <w:t>4</w:t>
      </w:r>
      <w:r w:rsidR="00DE44E0" w:rsidRPr="005D7CA4">
        <w:rPr>
          <w:rFonts w:ascii="Times New Roman" w:hAnsi="Times New Roman" w:cs="Times New Roman"/>
          <w:color w:val="000000" w:themeColor="text1"/>
          <w:sz w:val="24"/>
        </w:rPr>
        <w:t xml:space="preserve"> do vključno</w:t>
      </w:r>
      <w:r w:rsidR="00C8578E" w:rsidRPr="005D7CA4">
        <w:rPr>
          <w:rFonts w:ascii="Times New Roman" w:hAnsi="Times New Roman" w:cs="Times New Roman"/>
          <w:color w:val="000000" w:themeColor="text1"/>
          <w:sz w:val="24"/>
        </w:rPr>
        <w:t xml:space="preserve"> 201</w:t>
      </w:r>
      <w:r w:rsidR="00955BBE">
        <w:rPr>
          <w:rFonts w:ascii="Times New Roman" w:hAnsi="Times New Roman" w:cs="Times New Roman"/>
          <w:color w:val="000000" w:themeColor="text1"/>
          <w:sz w:val="24"/>
        </w:rPr>
        <w:t>7</w:t>
      </w:r>
      <w:r w:rsidRPr="005D7CA4">
        <w:rPr>
          <w:rFonts w:ascii="Times New Roman" w:hAnsi="Times New Roman" w:cs="Times New Roman"/>
          <w:color w:val="000000" w:themeColor="text1"/>
          <w:sz w:val="24"/>
        </w:rPr>
        <w:t xml:space="preserve"> izbran na razpisih programa EU Ustvarjalna Evropa</w:t>
      </w:r>
      <w:r w:rsidR="0037214F" w:rsidRPr="005D7CA4">
        <w:rPr>
          <w:rFonts w:ascii="Times New Roman" w:hAnsi="Times New Roman" w:cs="Times New Roman"/>
          <w:color w:val="000000" w:themeColor="text1"/>
          <w:sz w:val="24"/>
        </w:rPr>
        <w:t>, podprogram Kultura</w:t>
      </w:r>
      <w:r w:rsidR="00DE44E0" w:rsidRPr="005D7CA4">
        <w:rPr>
          <w:rFonts w:ascii="Times New Roman" w:hAnsi="Times New Roman" w:cs="Times New Roman"/>
          <w:color w:val="000000" w:themeColor="text1"/>
          <w:sz w:val="24"/>
        </w:rPr>
        <w:t xml:space="preserve"> </w:t>
      </w:r>
      <w:r w:rsidR="00C8578E" w:rsidRPr="005D7CA4">
        <w:rPr>
          <w:rFonts w:ascii="Times New Roman" w:hAnsi="Times New Roman" w:cs="Times New Roman"/>
          <w:color w:val="000000" w:themeColor="text1"/>
          <w:sz w:val="24"/>
        </w:rPr>
        <w:t>in se v letu 201</w:t>
      </w:r>
      <w:r w:rsidR="00955BBE">
        <w:rPr>
          <w:rFonts w:ascii="Times New Roman" w:hAnsi="Times New Roman" w:cs="Times New Roman"/>
          <w:color w:val="000000" w:themeColor="text1"/>
          <w:sz w:val="24"/>
        </w:rPr>
        <w:t>7</w:t>
      </w:r>
      <w:r w:rsidR="00C8578E" w:rsidRPr="005D7CA4">
        <w:rPr>
          <w:rFonts w:ascii="Times New Roman" w:hAnsi="Times New Roman" w:cs="Times New Roman"/>
          <w:color w:val="000000" w:themeColor="text1"/>
          <w:sz w:val="24"/>
        </w:rPr>
        <w:t xml:space="preserve"> </w:t>
      </w:r>
      <w:r w:rsidR="00274428">
        <w:rPr>
          <w:rFonts w:ascii="Times New Roman" w:hAnsi="Times New Roman" w:cs="Times New Roman"/>
          <w:color w:val="000000" w:themeColor="text1"/>
          <w:sz w:val="24"/>
        </w:rPr>
        <w:t xml:space="preserve">v času prijave na ta poziv </w:t>
      </w:r>
      <w:r w:rsidR="00955BBE">
        <w:rPr>
          <w:rFonts w:ascii="Times New Roman" w:hAnsi="Times New Roman" w:cs="Times New Roman"/>
          <w:color w:val="000000" w:themeColor="text1"/>
          <w:sz w:val="24"/>
        </w:rPr>
        <w:t xml:space="preserve">že oziroma </w:t>
      </w:r>
      <w:r w:rsidR="00C8578E" w:rsidRPr="005D7CA4">
        <w:rPr>
          <w:rFonts w:ascii="Times New Roman" w:hAnsi="Times New Roman" w:cs="Times New Roman"/>
          <w:color w:val="000000" w:themeColor="text1"/>
          <w:sz w:val="24"/>
        </w:rPr>
        <w:t xml:space="preserve">še </w:t>
      </w:r>
      <w:r w:rsidR="00955BBE">
        <w:rPr>
          <w:rFonts w:ascii="Times New Roman" w:hAnsi="Times New Roman" w:cs="Times New Roman"/>
          <w:color w:val="000000" w:themeColor="text1"/>
          <w:sz w:val="24"/>
        </w:rPr>
        <w:t xml:space="preserve">aktivno </w:t>
      </w:r>
      <w:r w:rsidR="00C8578E" w:rsidRPr="005D7CA4">
        <w:rPr>
          <w:rFonts w:ascii="Times New Roman" w:hAnsi="Times New Roman" w:cs="Times New Roman"/>
          <w:color w:val="000000" w:themeColor="text1"/>
          <w:sz w:val="24"/>
        </w:rPr>
        <w:t>izvaja.</w:t>
      </w:r>
    </w:p>
    <w:p w14:paraId="4E358784" w14:textId="77777777" w:rsidR="00274428" w:rsidRDefault="00274428" w:rsidP="00BE2B37">
      <w:pPr>
        <w:spacing w:line="276" w:lineRule="auto"/>
        <w:jc w:val="both"/>
        <w:rPr>
          <w:rFonts w:ascii="Times New Roman" w:hAnsi="Times New Roman" w:cs="Times New Roman"/>
          <w:bCs/>
          <w:color w:val="000000" w:themeColor="text1"/>
          <w:sz w:val="24"/>
        </w:rPr>
      </w:pPr>
    </w:p>
    <w:p w14:paraId="355896CA" w14:textId="4045BB76"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Skladno s programom Ustvarjalna Evropa so to:</w:t>
      </w:r>
    </w:p>
    <w:p w14:paraId="0DA51742" w14:textId="42384C6C" w:rsidR="00750CAE"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lastRenderedPageBreak/>
        <w:t>•</w:t>
      </w:r>
      <w:r w:rsidRPr="005D7CA4">
        <w:rPr>
          <w:rFonts w:ascii="Times New Roman" w:hAnsi="Times New Roman" w:cs="Times New Roman"/>
          <w:bCs/>
          <w:color w:val="000000" w:themeColor="text1"/>
          <w:sz w:val="24"/>
        </w:rPr>
        <w:tab/>
        <w:t xml:space="preserve">Vodja projekta: pravna oseba, ki je bila izbrana na naslednjih razpisih programa EU Ustvarjalna Evropa v letih </w:t>
      </w:r>
      <w:r w:rsidR="00274428">
        <w:rPr>
          <w:rFonts w:ascii="Times New Roman" w:hAnsi="Times New Roman" w:cs="Times New Roman"/>
          <w:bCs/>
          <w:color w:val="000000" w:themeColor="text1"/>
          <w:sz w:val="24"/>
        </w:rPr>
        <w:t xml:space="preserve">2014, </w:t>
      </w:r>
      <w:r w:rsidRPr="005D7CA4">
        <w:rPr>
          <w:rFonts w:ascii="Times New Roman" w:hAnsi="Times New Roman" w:cs="Times New Roman"/>
          <w:bCs/>
          <w:color w:val="000000" w:themeColor="text1"/>
          <w:sz w:val="24"/>
        </w:rPr>
        <w:t>201</w:t>
      </w:r>
      <w:r w:rsidR="00955BBE">
        <w:rPr>
          <w:rFonts w:ascii="Times New Roman" w:hAnsi="Times New Roman" w:cs="Times New Roman"/>
          <w:bCs/>
          <w:color w:val="000000" w:themeColor="text1"/>
          <w:sz w:val="24"/>
        </w:rPr>
        <w:t>5</w:t>
      </w:r>
      <w:r w:rsidRPr="005D7CA4">
        <w:rPr>
          <w:rFonts w:ascii="Times New Roman" w:hAnsi="Times New Roman" w:cs="Times New Roman"/>
          <w:bCs/>
          <w:color w:val="000000" w:themeColor="text1"/>
          <w:sz w:val="24"/>
        </w:rPr>
        <w:t>, 201</w:t>
      </w:r>
      <w:r w:rsidR="00955BBE">
        <w:rPr>
          <w:rFonts w:ascii="Times New Roman" w:hAnsi="Times New Roman" w:cs="Times New Roman"/>
          <w:bCs/>
          <w:color w:val="000000" w:themeColor="text1"/>
          <w:sz w:val="24"/>
        </w:rPr>
        <w:t>6</w:t>
      </w:r>
      <w:r w:rsidRPr="005D7CA4">
        <w:rPr>
          <w:rFonts w:ascii="Times New Roman" w:hAnsi="Times New Roman" w:cs="Times New Roman"/>
          <w:bCs/>
          <w:color w:val="000000" w:themeColor="text1"/>
          <w:sz w:val="24"/>
        </w:rPr>
        <w:t xml:space="preserve"> in 201</w:t>
      </w:r>
      <w:r w:rsidR="00955BBE">
        <w:rPr>
          <w:rFonts w:ascii="Times New Roman" w:hAnsi="Times New Roman" w:cs="Times New Roman"/>
          <w:bCs/>
          <w:color w:val="000000" w:themeColor="text1"/>
          <w:sz w:val="24"/>
        </w:rPr>
        <w:t>7</w:t>
      </w:r>
      <w:r w:rsidRPr="005D7CA4">
        <w:rPr>
          <w:rFonts w:ascii="Times New Roman" w:hAnsi="Times New Roman" w:cs="Times New Roman"/>
          <w:bCs/>
          <w:color w:val="000000" w:themeColor="text1"/>
          <w:sz w:val="24"/>
        </w:rPr>
        <w:t xml:space="preserve"> v okviru podprograma KULTURA: evropske platforme, evropske mreže, projekti sodelovanja, projekti literarnega prevajanja.</w:t>
      </w:r>
    </w:p>
    <w:p w14:paraId="5C74F06F" w14:textId="26D74982"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Vodja projekta je v pogodbi oz. odločbi Izvajalske agencije EU za izobraževanje, avdiovizualno področje in kulturo (v nadaljevanju EACEA) opredeljen kot tak in izvaja upravičene projektne dejavnosti v letu 201</w:t>
      </w:r>
      <w:r w:rsidR="00955BBE">
        <w:rPr>
          <w:rFonts w:ascii="Times New Roman" w:hAnsi="Times New Roman" w:cs="Times New Roman"/>
          <w:bCs/>
          <w:color w:val="000000" w:themeColor="text1"/>
          <w:sz w:val="24"/>
        </w:rPr>
        <w:t>7</w:t>
      </w:r>
      <w:r w:rsidRPr="005D7CA4">
        <w:rPr>
          <w:rFonts w:ascii="Times New Roman" w:hAnsi="Times New Roman" w:cs="Times New Roman"/>
          <w:bCs/>
          <w:color w:val="000000" w:themeColor="text1"/>
          <w:sz w:val="24"/>
        </w:rPr>
        <w:t>.</w:t>
      </w:r>
    </w:p>
    <w:p w14:paraId="146AE5CE" w14:textId="77777777" w:rsidR="00BE2B37" w:rsidRPr="005D7CA4" w:rsidRDefault="00BE2B37" w:rsidP="00BE2B37">
      <w:pPr>
        <w:spacing w:line="276" w:lineRule="auto"/>
        <w:jc w:val="both"/>
        <w:rPr>
          <w:rFonts w:ascii="Times New Roman" w:hAnsi="Times New Roman" w:cs="Times New Roman"/>
          <w:bCs/>
          <w:color w:val="000000" w:themeColor="text1"/>
          <w:sz w:val="24"/>
        </w:rPr>
      </w:pPr>
    </w:p>
    <w:p w14:paraId="7281F753" w14:textId="33AF9F4D"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w:t>
      </w:r>
      <w:r w:rsidRPr="005D7CA4">
        <w:rPr>
          <w:rFonts w:ascii="Times New Roman" w:hAnsi="Times New Roman" w:cs="Times New Roman"/>
          <w:bCs/>
          <w:color w:val="000000" w:themeColor="text1"/>
          <w:sz w:val="24"/>
        </w:rPr>
        <w:tab/>
        <w:t>Partner v projektu: pravna oseba, registrirana v Republiki Sloveniji, ki je bila izbrana na razpisih programa EU</w:t>
      </w:r>
      <w:r w:rsidR="00955BBE">
        <w:rPr>
          <w:rFonts w:ascii="Times New Roman" w:hAnsi="Times New Roman" w:cs="Times New Roman"/>
          <w:bCs/>
          <w:color w:val="000000" w:themeColor="text1"/>
          <w:sz w:val="24"/>
        </w:rPr>
        <w:t xml:space="preserve"> Ustvarjalna Evropa v letih </w:t>
      </w:r>
      <w:r w:rsidR="00274428">
        <w:rPr>
          <w:rFonts w:ascii="Times New Roman" w:hAnsi="Times New Roman" w:cs="Times New Roman"/>
          <w:bCs/>
          <w:color w:val="000000" w:themeColor="text1"/>
          <w:sz w:val="24"/>
        </w:rPr>
        <w:t xml:space="preserve">2014, </w:t>
      </w:r>
      <w:r w:rsidR="00955BBE">
        <w:rPr>
          <w:rFonts w:ascii="Times New Roman" w:hAnsi="Times New Roman" w:cs="Times New Roman"/>
          <w:bCs/>
          <w:color w:val="000000" w:themeColor="text1"/>
          <w:sz w:val="24"/>
        </w:rPr>
        <w:t>2015</w:t>
      </w:r>
      <w:r w:rsidRPr="005D7CA4">
        <w:rPr>
          <w:rFonts w:ascii="Times New Roman" w:hAnsi="Times New Roman" w:cs="Times New Roman"/>
          <w:bCs/>
          <w:color w:val="000000" w:themeColor="text1"/>
          <w:sz w:val="24"/>
        </w:rPr>
        <w:t>, 201</w:t>
      </w:r>
      <w:r w:rsidR="00955BBE">
        <w:rPr>
          <w:rFonts w:ascii="Times New Roman" w:hAnsi="Times New Roman" w:cs="Times New Roman"/>
          <w:bCs/>
          <w:color w:val="000000" w:themeColor="text1"/>
          <w:sz w:val="24"/>
        </w:rPr>
        <w:t>6</w:t>
      </w:r>
      <w:r w:rsidRPr="005D7CA4">
        <w:rPr>
          <w:rFonts w:ascii="Times New Roman" w:hAnsi="Times New Roman" w:cs="Times New Roman"/>
          <w:bCs/>
          <w:color w:val="000000" w:themeColor="text1"/>
          <w:sz w:val="24"/>
        </w:rPr>
        <w:t xml:space="preserve"> in 201</w:t>
      </w:r>
      <w:r w:rsidR="00955BBE">
        <w:rPr>
          <w:rFonts w:ascii="Times New Roman" w:hAnsi="Times New Roman" w:cs="Times New Roman"/>
          <w:bCs/>
          <w:color w:val="000000" w:themeColor="text1"/>
          <w:sz w:val="24"/>
        </w:rPr>
        <w:t>7</w:t>
      </w:r>
      <w:r w:rsidRPr="005D7CA4">
        <w:rPr>
          <w:rFonts w:ascii="Times New Roman" w:hAnsi="Times New Roman" w:cs="Times New Roman"/>
          <w:bCs/>
          <w:color w:val="000000" w:themeColor="text1"/>
          <w:sz w:val="24"/>
        </w:rPr>
        <w:t xml:space="preserve"> v okviru podprograma KULTURA: evropske platforme in projekti sodelovanja.</w:t>
      </w:r>
    </w:p>
    <w:p w14:paraId="63FED119" w14:textId="2104D44C"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Partner je v pogodbi oz. odločbi EACEA opredeljen kot tak in izvaja upravičene projektne dejavnosti v letu 201</w:t>
      </w:r>
      <w:r w:rsidR="00955BBE">
        <w:rPr>
          <w:rFonts w:ascii="Times New Roman" w:hAnsi="Times New Roman" w:cs="Times New Roman"/>
          <w:bCs/>
          <w:color w:val="000000" w:themeColor="text1"/>
          <w:sz w:val="24"/>
        </w:rPr>
        <w:t>7</w:t>
      </w:r>
      <w:r w:rsidRPr="005D7CA4">
        <w:rPr>
          <w:rFonts w:ascii="Times New Roman" w:hAnsi="Times New Roman" w:cs="Times New Roman"/>
          <w:bCs/>
          <w:color w:val="000000" w:themeColor="text1"/>
          <w:sz w:val="24"/>
        </w:rPr>
        <w:t>.</w:t>
      </w:r>
    </w:p>
    <w:p w14:paraId="281E9173" w14:textId="73715344" w:rsidR="00EA463F" w:rsidRPr="005D7CA4" w:rsidRDefault="00EA463F" w:rsidP="00750CAE">
      <w:pPr>
        <w:widowControl w:val="0"/>
        <w:spacing w:line="276" w:lineRule="auto"/>
        <w:ind w:right="-149"/>
        <w:jc w:val="both"/>
        <w:rPr>
          <w:rFonts w:ascii="Times New Roman" w:hAnsi="Times New Roman" w:cs="Times New Roman"/>
          <w:b/>
          <w:bCs/>
          <w:color w:val="000000" w:themeColor="text1"/>
          <w:sz w:val="24"/>
        </w:rPr>
      </w:pPr>
    </w:p>
    <w:p w14:paraId="1179F48E"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4. Pogoji za sodelovanje na pozivu</w:t>
      </w:r>
    </w:p>
    <w:p w14:paraId="0EA79A32" w14:textId="7FCC2890"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Na </w:t>
      </w:r>
      <w:r w:rsidR="00C0109D">
        <w:rPr>
          <w:rFonts w:ascii="Times New Roman" w:hAnsi="Times New Roman" w:cs="Times New Roman"/>
          <w:color w:val="000000" w:themeColor="text1"/>
          <w:sz w:val="24"/>
          <w:lang w:eastAsia="ar-SA"/>
        </w:rPr>
        <w:t>JP1</w:t>
      </w:r>
      <w:r w:rsidR="00FD7CD4" w:rsidRPr="005D7CA4">
        <w:rPr>
          <w:rFonts w:ascii="Times New Roman" w:hAnsi="Times New Roman" w:cs="Times New Roman"/>
          <w:color w:val="000000" w:themeColor="text1"/>
          <w:sz w:val="24"/>
          <w:lang w:eastAsia="ar-SA"/>
        </w:rPr>
        <w:t>-USTVARJALNA-</w:t>
      </w:r>
      <w:r w:rsidRPr="005D7CA4">
        <w:rPr>
          <w:rFonts w:ascii="Times New Roman" w:hAnsi="Times New Roman" w:cs="Times New Roman"/>
          <w:color w:val="000000" w:themeColor="text1"/>
          <w:sz w:val="24"/>
          <w:lang w:eastAsia="ar-SA"/>
        </w:rPr>
        <w:t>EVROPA-201</w:t>
      </w:r>
      <w:r w:rsidR="00955BBE">
        <w:rPr>
          <w:rFonts w:ascii="Times New Roman" w:hAnsi="Times New Roman" w:cs="Times New Roman"/>
          <w:color w:val="000000" w:themeColor="text1"/>
          <w:sz w:val="24"/>
          <w:lang w:eastAsia="ar-SA"/>
        </w:rPr>
        <w:t>7</w:t>
      </w:r>
      <w:r w:rsidRPr="005D7CA4">
        <w:rPr>
          <w:rFonts w:ascii="Times New Roman" w:hAnsi="Times New Roman" w:cs="Times New Roman"/>
          <w:color w:val="000000" w:themeColor="text1"/>
          <w:sz w:val="24"/>
          <w:lang w:eastAsia="ar-SA"/>
        </w:rPr>
        <w:t xml:space="preserve"> </w:t>
      </w:r>
      <w:r w:rsidRPr="005D7CA4">
        <w:rPr>
          <w:rFonts w:ascii="Times New Roman" w:hAnsi="Times New Roman" w:cs="Times New Roman"/>
          <w:color w:val="000000" w:themeColor="text1"/>
          <w:sz w:val="24"/>
        </w:rPr>
        <w:t>se lahko prijavijo upravičene osebe, ki so bile izbrane v okviru razpisnih postopkov Izvajalske agencije EACEA in ki izpolnjujejo naslednje pogoje:</w:t>
      </w:r>
    </w:p>
    <w:p w14:paraId="6E646303" w14:textId="304A2841" w:rsidR="00383CA6"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njihovi projekti so bili izbrani na razpisih programa EU Ustvarjalna Evropa v letih </w:t>
      </w:r>
      <w:r w:rsidR="00274428">
        <w:rPr>
          <w:rFonts w:ascii="Times New Roman" w:hAnsi="Times New Roman" w:cs="Times New Roman"/>
          <w:color w:val="000000" w:themeColor="text1"/>
          <w:sz w:val="24"/>
        </w:rPr>
        <w:t xml:space="preserve">2014, </w:t>
      </w:r>
      <w:r w:rsidRPr="005D7CA4">
        <w:rPr>
          <w:rFonts w:ascii="Times New Roman" w:hAnsi="Times New Roman" w:cs="Times New Roman"/>
          <w:color w:val="000000" w:themeColor="text1"/>
          <w:sz w:val="24"/>
        </w:rPr>
        <w:t>201</w:t>
      </w:r>
      <w:r w:rsidR="00955BBE">
        <w:rPr>
          <w:rFonts w:ascii="Times New Roman" w:hAnsi="Times New Roman" w:cs="Times New Roman"/>
          <w:color w:val="000000" w:themeColor="text1"/>
          <w:sz w:val="24"/>
        </w:rPr>
        <w:t>5</w:t>
      </w:r>
      <w:r w:rsidRPr="005D7CA4">
        <w:rPr>
          <w:rFonts w:ascii="Times New Roman" w:hAnsi="Times New Roman" w:cs="Times New Roman"/>
          <w:color w:val="000000" w:themeColor="text1"/>
          <w:sz w:val="24"/>
        </w:rPr>
        <w:t>, 201</w:t>
      </w:r>
      <w:r w:rsidR="00955BBE">
        <w:rPr>
          <w:rFonts w:ascii="Times New Roman" w:hAnsi="Times New Roman" w:cs="Times New Roman"/>
          <w:color w:val="000000" w:themeColor="text1"/>
          <w:sz w:val="24"/>
        </w:rPr>
        <w:t>6</w:t>
      </w:r>
      <w:r w:rsidRPr="005D7CA4">
        <w:rPr>
          <w:rFonts w:ascii="Times New Roman" w:hAnsi="Times New Roman" w:cs="Times New Roman"/>
          <w:color w:val="000000" w:themeColor="text1"/>
          <w:sz w:val="24"/>
        </w:rPr>
        <w:t xml:space="preserve"> ali 201</w:t>
      </w:r>
      <w:r w:rsidR="00955BBE">
        <w:rPr>
          <w:rFonts w:ascii="Times New Roman" w:hAnsi="Times New Roman" w:cs="Times New Roman"/>
          <w:color w:val="000000" w:themeColor="text1"/>
          <w:sz w:val="24"/>
        </w:rPr>
        <w:t>7</w:t>
      </w:r>
      <w:r w:rsidRPr="005D7CA4">
        <w:rPr>
          <w:rFonts w:ascii="Times New Roman" w:hAnsi="Times New Roman" w:cs="Times New Roman"/>
          <w:color w:val="000000" w:themeColor="text1"/>
          <w:sz w:val="24"/>
        </w:rPr>
        <w:t xml:space="preserve"> ter v času prijave na poziv v letu 201</w:t>
      </w:r>
      <w:r w:rsidR="00955BBE">
        <w:rPr>
          <w:rFonts w:ascii="Times New Roman" w:hAnsi="Times New Roman" w:cs="Times New Roman"/>
          <w:color w:val="000000" w:themeColor="text1"/>
          <w:sz w:val="24"/>
        </w:rPr>
        <w:t>7</w:t>
      </w:r>
      <w:r w:rsidRPr="005D7CA4">
        <w:rPr>
          <w:rFonts w:ascii="Times New Roman" w:hAnsi="Times New Roman" w:cs="Times New Roman"/>
          <w:color w:val="000000" w:themeColor="text1"/>
          <w:sz w:val="24"/>
        </w:rPr>
        <w:t xml:space="preserve"> </w:t>
      </w:r>
      <w:r w:rsidR="00955BBE">
        <w:rPr>
          <w:rFonts w:ascii="Times New Roman" w:hAnsi="Times New Roman" w:cs="Times New Roman"/>
          <w:color w:val="000000" w:themeColor="text1"/>
          <w:sz w:val="24"/>
        </w:rPr>
        <w:t xml:space="preserve">že oziroma </w:t>
      </w:r>
      <w:r w:rsidRPr="005D7CA4">
        <w:rPr>
          <w:rFonts w:ascii="Times New Roman" w:hAnsi="Times New Roman" w:cs="Times New Roman"/>
          <w:color w:val="000000" w:themeColor="text1"/>
          <w:sz w:val="24"/>
        </w:rPr>
        <w:t>še potekajo (obvezno dokazilo: kopija pogodbe oz. odločbe Izvajalske agencije EACEA</w:t>
      </w:r>
      <w:r w:rsidR="005E3DF8" w:rsidRPr="005D7CA4">
        <w:rPr>
          <w:rFonts w:ascii="Times New Roman" w:hAnsi="Times New Roman" w:cs="Times New Roman"/>
          <w:color w:val="000000" w:themeColor="text1"/>
          <w:sz w:val="24"/>
        </w:rPr>
        <w:t>)</w:t>
      </w:r>
      <w:r w:rsidR="00383CA6" w:rsidRPr="005D7CA4">
        <w:rPr>
          <w:rFonts w:ascii="Times New Roman" w:hAnsi="Times New Roman" w:cs="Times New Roman"/>
          <w:color w:val="000000" w:themeColor="text1"/>
          <w:sz w:val="24"/>
        </w:rPr>
        <w:t>;</w:t>
      </w:r>
    </w:p>
    <w:p w14:paraId="14EE5D8C" w14:textId="6D0A12D8"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upravičeni stroški projekta, ki jih upravičena oseba p</w:t>
      </w:r>
      <w:r w:rsidR="00383CA6" w:rsidRPr="005D7CA4">
        <w:rPr>
          <w:rFonts w:ascii="Times New Roman" w:hAnsi="Times New Roman" w:cs="Times New Roman"/>
          <w:color w:val="000000" w:themeColor="text1"/>
          <w:sz w:val="24"/>
        </w:rPr>
        <w:t xml:space="preserve">rijavlja skladno s tem pozivom, </w:t>
      </w:r>
      <w:r w:rsidRPr="005D7CA4">
        <w:rPr>
          <w:rFonts w:ascii="Times New Roman" w:hAnsi="Times New Roman" w:cs="Times New Roman"/>
          <w:color w:val="000000" w:themeColor="text1"/>
          <w:sz w:val="24"/>
        </w:rPr>
        <w:t>še niso bili financirani iz katerihkoli drugih javnih sredstev v Republiki Sloveniji oz. iz prispevka EU (obvezno dokazilo: originalna izjava prijavitelja – podpisan prijavni obrazec);</w:t>
      </w:r>
    </w:p>
    <w:p w14:paraId="178779BC" w14:textId="0C26079D"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 primeru, da so bile upravičene osebe pogodbene stranke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v letih 201</w:t>
      </w:r>
      <w:r w:rsidR="00955BBE">
        <w:rPr>
          <w:rFonts w:ascii="Times New Roman" w:hAnsi="Times New Roman" w:cs="Times New Roman"/>
          <w:color w:val="000000" w:themeColor="text1"/>
          <w:sz w:val="24"/>
        </w:rPr>
        <w:t>4</w:t>
      </w:r>
      <w:r w:rsidRPr="005D7CA4">
        <w:rPr>
          <w:rFonts w:ascii="Times New Roman" w:hAnsi="Times New Roman" w:cs="Times New Roman"/>
          <w:color w:val="000000" w:themeColor="text1"/>
          <w:sz w:val="24"/>
        </w:rPr>
        <w:t>, 201</w:t>
      </w:r>
      <w:r w:rsidR="00955BBE">
        <w:rPr>
          <w:rFonts w:ascii="Times New Roman" w:hAnsi="Times New Roman" w:cs="Times New Roman"/>
          <w:color w:val="000000" w:themeColor="text1"/>
          <w:sz w:val="24"/>
        </w:rPr>
        <w:t>5</w:t>
      </w:r>
      <w:r w:rsidRPr="005D7CA4">
        <w:rPr>
          <w:rFonts w:ascii="Times New Roman" w:hAnsi="Times New Roman" w:cs="Times New Roman"/>
          <w:color w:val="000000" w:themeColor="text1"/>
          <w:sz w:val="24"/>
        </w:rPr>
        <w:t>, 201</w:t>
      </w:r>
      <w:r w:rsidR="00955BBE">
        <w:rPr>
          <w:rFonts w:ascii="Times New Roman" w:hAnsi="Times New Roman" w:cs="Times New Roman"/>
          <w:color w:val="000000" w:themeColor="text1"/>
          <w:sz w:val="24"/>
        </w:rPr>
        <w:t>6</w:t>
      </w:r>
      <w:r w:rsidRPr="005D7CA4">
        <w:rPr>
          <w:rFonts w:ascii="Times New Roman" w:hAnsi="Times New Roman" w:cs="Times New Roman"/>
          <w:color w:val="000000" w:themeColor="text1"/>
          <w:sz w:val="24"/>
        </w:rPr>
        <w:t xml:space="preserve"> in 201</w:t>
      </w:r>
      <w:r w:rsidR="00955BBE">
        <w:rPr>
          <w:rFonts w:ascii="Times New Roman" w:hAnsi="Times New Roman" w:cs="Times New Roman"/>
          <w:color w:val="000000" w:themeColor="text1"/>
          <w:sz w:val="24"/>
        </w:rPr>
        <w:t>7</w:t>
      </w:r>
      <w:r w:rsidRPr="005D7CA4">
        <w:rPr>
          <w:rFonts w:ascii="Times New Roman" w:hAnsi="Times New Roman" w:cs="Times New Roman"/>
          <w:color w:val="000000" w:themeColor="text1"/>
          <w:sz w:val="24"/>
        </w:rPr>
        <w:t xml:space="preserve">, so izpolnjevale vse pogodbene obveznosti (izpolnjevanje pogoja preveri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w:t>
      </w:r>
    </w:p>
    <w:p w14:paraId="4355EBC7" w14:textId="54B65314"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dovoljujejo objavo osebnih podatkov z namenom vodenja poziva in objave rezultatov poziva na spletni strani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skladno z Zakonom o dostopu do informacij javnega značaja in Zakonom o varstvu osebnih podatkov (obvezno dokazilo: originalna izjava prijavitelja – podpisan prijavni obrazec).</w:t>
      </w:r>
    </w:p>
    <w:p w14:paraId="5242F9E6"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6E79C6C4"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5. Ugotavljanje pravočasnosti in popolnosti vloge </w:t>
      </w:r>
    </w:p>
    <w:p w14:paraId="50CB41B7" w14:textId="0664969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Odpiranje vlog in ugotavljanje njihove pravočasnosti oziroma popolnosti ugotavlja pristojni uslužbenec, ki ga izmed zaposlenih na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imenuje </w:t>
      </w:r>
      <w:r w:rsidR="005E3DF8" w:rsidRPr="005D7CA4">
        <w:rPr>
          <w:rFonts w:ascii="Times New Roman" w:hAnsi="Times New Roman" w:cs="Times New Roman"/>
          <w:color w:val="000000" w:themeColor="text1"/>
          <w:sz w:val="24"/>
        </w:rPr>
        <w:t>direktor</w:t>
      </w:r>
      <w:r w:rsidRPr="005D7CA4">
        <w:rPr>
          <w:rFonts w:ascii="Times New Roman" w:hAnsi="Times New Roman" w:cs="Times New Roman"/>
          <w:color w:val="000000" w:themeColor="text1"/>
          <w:sz w:val="24"/>
        </w:rPr>
        <w:t>. Vloge, prispele na poziv, se odpira po vrstnem redu prispetja.</w:t>
      </w:r>
    </w:p>
    <w:p w14:paraId="734C7474" w14:textId="3E15BCE8"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571C88E4"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7CBC6B51"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6. Kriteriji</w:t>
      </w:r>
    </w:p>
    <w:p w14:paraId="636DF01E"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Pravočasne in popolne vloge ter vloge upravičenih oseb bo obravnavala strokovna komisija po vrstnem redu njihovega prispetja, skladno z naslednjimi kriteriji:</w:t>
      </w:r>
    </w:p>
    <w:p w14:paraId="0BA1AC1B"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17"/>
      </w:tblGrid>
      <w:tr w:rsidR="00765F36" w:rsidRPr="005D7CA4" w14:paraId="67A36EFF" w14:textId="77777777" w:rsidTr="00955BBE">
        <w:tc>
          <w:tcPr>
            <w:tcW w:w="7083" w:type="dxa"/>
            <w:shd w:val="clear" w:color="auto" w:fill="auto"/>
          </w:tcPr>
          <w:p w14:paraId="54544F4A" w14:textId="77777777" w:rsidR="00750CAE" w:rsidRPr="005D7CA4" w:rsidRDefault="00750CAE" w:rsidP="005E73EC">
            <w:pPr>
              <w:widowControl w:val="0"/>
              <w:spacing w:line="276" w:lineRule="auto"/>
              <w:ind w:right="-149"/>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KRITERIJ</w:t>
            </w:r>
          </w:p>
        </w:tc>
        <w:tc>
          <w:tcPr>
            <w:tcW w:w="2068" w:type="dxa"/>
            <w:shd w:val="clear" w:color="auto" w:fill="auto"/>
          </w:tcPr>
          <w:p w14:paraId="4172AEA9" w14:textId="77777777" w:rsidR="00750CAE" w:rsidRPr="005D7CA4" w:rsidRDefault="00750CAE" w:rsidP="005E73EC">
            <w:pPr>
              <w:widowControl w:val="0"/>
              <w:spacing w:line="276" w:lineRule="auto"/>
              <w:ind w:right="-149"/>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IZPOLNJEVANJE</w:t>
            </w:r>
          </w:p>
        </w:tc>
      </w:tr>
      <w:tr w:rsidR="00765F36" w:rsidRPr="005D7CA4" w14:paraId="22263B9C" w14:textId="77777777" w:rsidTr="00955BBE">
        <w:tc>
          <w:tcPr>
            <w:tcW w:w="7083" w:type="dxa"/>
            <w:shd w:val="clear" w:color="auto" w:fill="auto"/>
          </w:tcPr>
          <w:p w14:paraId="03E6122B" w14:textId="0A71B93B" w:rsidR="00750CAE" w:rsidRPr="005D7CA4" w:rsidRDefault="00FC2D54" w:rsidP="00FC2D54">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color w:val="000000" w:themeColor="text1"/>
                <w:sz w:val="24"/>
              </w:rPr>
              <w:t>Prijavljeni p</w:t>
            </w:r>
            <w:r w:rsidR="00750CAE" w:rsidRPr="005D7CA4">
              <w:rPr>
                <w:rFonts w:ascii="Times New Roman" w:hAnsi="Times New Roman" w:cs="Times New Roman"/>
                <w:color w:val="000000" w:themeColor="text1"/>
                <w:sz w:val="24"/>
              </w:rPr>
              <w:t>rojekt je bil izbran na razpisih programa Ustvarjalna Evropa</w:t>
            </w:r>
            <w:r w:rsidR="005E3DF8" w:rsidRPr="005D7CA4">
              <w:rPr>
                <w:rFonts w:ascii="Times New Roman" w:hAnsi="Times New Roman" w:cs="Times New Roman"/>
                <w:color w:val="000000" w:themeColor="text1"/>
                <w:sz w:val="24"/>
              </w:rPr>
              <w:t>, podprogram Kultura,</w:t>
            </w:r>
            <w:r w:rsidRPr="005D7CA4">
              <w:rPr>
                <w:rFonts w:ascii="Times New Roman" w:hAnsi="Times New Roman" w:cs="Times New Roman"/>
                <w:color w:val="000000" w:themeColor="text1"/>
                <w:sz w:val="24"/>
              </w:rPr>
              <w:t xml:space="preserve"> </w:t>
            </w:r>
            <w:r w:rsidR="00750CAE" w:rsidRPr="005D7CA4">
              <w:rPr>
                <w:rFonts w:ascii="Times New Roman" w:hAnsi="Times New Roman" w:cs="Times New Roman"/>
                <w:color w:val="000000" w:themeColor="text1"/>
                <w:sz w:val="24"/>
              </w:rPr>
              <w:t xml:space="preserve">v letih </w:t>
            </w:r>
            <w:r w:rsidR="00274428">
              <w:rPr>
                <w:rFonts w:ascii="Times New Roman" w:hAnsi="Times New Roman" w:cs="Times New Roman"/>
                <w:color w:val="000000" w:themeColor="text1"/>
                <w:sz w:val="24"/>
              </w:rPr>
              <w:t xml:space="preserve">2014, </w:t>
            </w:r>
            <w:r w:rsidR="00750CAE" w:rsidRPr="005D7CA4">
              <w:rPr>
                <w:rFonts w:ascii="Times New Roman" w:hAnsi="Times New Roman" w:cs="Times New Roman"/>
                <w:color w:val="000000" w:themeColor="text1"/>
                <w:sz w:val="24"/>
              </w:rPr>
              <w:t>201</w:t>
            </w:r>
            <w:r w:rsidR="00955BBE">
              <w:rPr>
                <w:rFonts w:ascii="Times New Roman" w:hAnsi="Times New Roman" w:cs="Times New Roman"/>
                <w:color w:val="000000" w:themeColor="text1"/>
                <w:sz w:val="24"/>
              </w:rPr>
              <w:t>5</w:t>
            </w:r>
            <w:r w:rsidR="00750CAE" w:rsidRPr="005D7CA4">
              <w:rPr>
                <w:rFonts w:ascii="Times New Roman" w:hAnsi="Times New Roman" w:cs="Times New Roman"/>
                <w:color w:val="000000" w:themeColor="text1"/>
                <w:sz w:val="24"/>
              </w:rPr>
              <w:t>, 201</w:t>
            </w:r>
            <w:r w:rsidR="00955BBE">
              <w:rPr>
                <w:rFonts w:ascii="Times New Roman" w:hAnsi="Times New Roman" w:cs="Times New Roman"/>
                <w:color w:val="000000" w:themeColor="text1"/>
                <w:sz w:val="24"/>
              </w:rPr>
              <w:t>6</w:t>
            </w:r>
            <w:r w:rsidR="00750CAE" w:rsidRPr="005D7CA4">
              <w:rPr>
                <w:rFonts w:ascii="Times New Roman" w:hAnsi="Times New Roman" w:cs="Times New Roman"/>
                <w:color w:val="000000" w:themeColor="text1"/>
                <w:sz w:val="24"/>
              </w:rPr>
              <w:t xml:space="preserve"> ali 201</w:t>
            </w:r>
            <w:r w:rsidR="00955BBE">
              <w:rPr>
                <w:rFonts w:ascii="Times New Roman" w:hAnsi="Times New Roman" w:cs="Times New Roman"/>
                <w:color w:val="000000" w:themeColor="text1"/>
                <w:sz w:val="24"/>
              </w:rPr>
              <w:t>7</w:t>
            </w:r>
            <w:r w:rsidR="00750CAE" w:rsidRPr="005D7CA4">
              <w:rPr>
                <w:rFonts w:ascii="Times New Roman" w:hAnsi="Times New Roman" w:cs="Times New Roman"/>
                <w:color w:val="000000" w:themeColor="text1"/>
                <w:sz w:val="24"/>
              </w:rPr>
              <w:t xml:space="preserve">. </w:t>
            </w:r>
          </w:p>
        </w:tc>
        <w:tc>
          <w:tcPr>
            <w:tcW w:w="2068" w:type="dxa"/>
            <w:shd w:val="clear" w:color="auto" w:fill="auto"/>
          </w:tcPr>
          <w:p w14:paraId="2C53B3D2" w14:textId="77777777" w:rsidR="00750CAE" w:rsidRPr="005D7CA4" w:rsidRDefault="00750CAE"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r w:rsidR="00765F36" w:rsidRPr="005D7CA4" w14:paraId="654E515A" w14:textId="77777777" w:rsidTr="00955BBE">
        <w:tc>
          <w:tcPr>
            <w:tcW w:w="7083" w:type="dxa"/>
            <w:shd w:val="clear" w:color="auto" w:fill="auto"/>
          </w:tcPr>
          <w:p w14:paraId="2FC98B9E" w14:textId="2C8310FE" w:rsidR="00750CAE" w:rsidRPr="005D7CA4" w:rsidRDefault="00FC2D54" w:rsidP="00FC2D54">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color w:val="000000" w:themeColor="text1"/>
                <w:sz w:val="24"/>
              </w:rPr>
              <w:lastRenderedPageBreak/>
              <w:t>Prijavljeni p</w:t>
            </w:r>
            <w:r w:rsidR="00750CAE" w:rsidRPr="005D7CA4">
              <w:rPr>
                <w:rFonts w:ascii="Times New Roman" w:hAnsi="Times New Roman" w:cs="Times New Roman"/>
                <w:color w:val="000000" w:themeColor="text1"/>
                <w:sz w:val="24"/>
              </w:rPr>
              <w:t>rojekt v času prijave na javni poziv v letu 201</w:t>
            </w:r>
            <w:r w:rsidR="00955BBE">
              <w:rPr>
                <w:rFonts w:ascii="Times New Roman" w:hAnsi="Times New Roman" w:cs="Times New Roman"/>
                <w:color w:val="000000" w:themeColor="text1"/>
                <w:sz w:val="24"/>
              </w:rPr>
              <w:t>7</w:t>
            </w:r>
            <w:r w:rsidR="00750CAE" w:rsidRPr="005D7CA4">
              <w:rPr>
                <w:rFonts w:ascii="Times New Roman" w:hAnsi="Times New Roman" w:cs="Times New Roman"/>
                <w:color w:val="000000" w:themeColor="text1"/>
                <w:sz w:val="24"/>
              </w:rPr>
              <w:t xml:space="preserve"> še poteka.</w:t>
            </w:r>
          </w:p>
        </w:tc>
        <w:tc>
          <w:tcPr>
            <w:tcW w:w="2068" w:type="dxa"/>
            <w:shd w:val="clear" w:color="auto" w:fill="auto"/>
          </w:tcPr>
          <w:p w14:paraId="61FDEBDC" w14:textId="77777777" w:rsidR="00750CAE" w:rsidRPr="005D7CA4" w:rsidRDefault="00750CAE"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bl>
    <w:p w14:paraId="4FF68869"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lang w:eastAsia="ar-SA"/>
        </w:rPr>
      </w:pPr>
    </w:p>
    <w:p w14:paraId="3FDBFDD6"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lang w:eastAsia="ar-SA"/>
        </w:rPr>
      </w:pPr>
      <w:r w:rsidRPr="005D7CA4">
        <w:rPr>
          <w:rFonts w:ascii="Times New Roman" w:hAnsi="Times New Roman" w:cs="Times New Roman"/>
          <w:b/>
          <w:color w:val="000000" w:themeColor="text1"/>
          <w:sz w:val="24"/>
          <w:lang w:eastAsia="ar-SA"/>
        </w:rPr>
        <w:t>7. Uporaba kriterijev</w:t>
      </w:r>
    </w:p>
    <w:p w14:paraId="32369D9E" w14:textId="77777777" w:rsidR="00765F36" w:rsidRPr="005D7CA4" w:rsidRDefault="00765F36" w:rsidP="00750CAE">
      <w:pPr>
        <w:widowControl w:val="0"/>
        <w:suppressAutoHyphens/>
        <w:spacing w:line="276" w:lineRule="auto"/>
        <w:ind w:right="-149"/>
        <w:jc w:val="both"/>
        <w:rPr>
          <w:rFonts w:ascii="Times New Roman" w:hAnsi="Times New Roman" w:cs="Times New Roman"/>
          <w:b/>
          <w:color w:val="000000" w:themeColor="text1"/>
          <w:sz w:val="24"/>
          <w:lang w:eastAsia="ar-SA"/>
        </w:rPr>
      </w:pPr>
    </w:p>
    <w:p w14:paraId="75A5BE79" w14:textId="26B3089D"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Strokovna komisija bo obravnavala vloge po vrstnem redu njihovega prispetja v skladu s kriteriji poziva. Vrstni red prispetja posamezne vloge se določi, ko je vloga popolna </w:t>
      </w:r>
      <w:r w:rsidRPr="005D7CA4">
        <w:rPr>
          <w:rFonts w:ascii="Times New Roman" w:hAnsi="Times New Roman" w:cs="Times New Roman"/>
          <w:color w:val="000000" w:themeColor="text1"/>
          <w:sz w:val="24"/>
        </w:rPr>
        <w:t xml:space="preserve">(če prijavitelj odda nepopolno vlogo in jo kasneje samoiniciativno ali na poziv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dopolni, za čas prispetja šteje čas dopolnitve, s katero vloga postane popolna).</w:t>
      </w:r>
    </w:p>
    <w:p w14:paraId="72892FF3" w14:textId="7C651BC4" w:rsidR="00750CAE" w:rsidRPr="005D7CA4" w:rsidRDefault="00750CAE" w:rsidP="00750CAE">
      <w:pPr>
        <w:widowControl w:val="0"/>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Izbrani bodo tisti projekti, ki jih bo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na predlog strokovne komisije </w:t>
      </w:r>
      <w:r w:rsidR="005E3DF8" w:rsidRPr="005D7CA4">
        <w:rPr>
          <w:rFonts w:ascii="Times New Roman" w:hAnsi="Times New Roman" w:cs="Times New Roman"/>
          <w:color w:val="000000" w:themeColor="text1"/>
          <w:sz w:val="24"/>
        </w:rPr>
        <w:t>uvrstila</w:t>
      </w:r>
      <w:r w:rsidRPr="005D7CA4">
        <w:rPr>
          <w:rFonts w:ascii="Times New Roman" w:hAnsi="Times New Roman" w:cs="Times New Roman"/>
          <w:color w:val="000000" w:themeColor="text1"/>
          <w:sz w:val="24"/>
        </w:rPr>
        <w:t xml:space="preserve"> na seznam odobrenih projektov. Strokovna komisija bo predlagala v financiranje projekte prijaviteljev, ki izpolnjujejo pogoje za prijavo na poziv in kriterije poziva, </w:t>
      </w:r>
      <w:r w:rsidRPr="00955BBE">
        <w:rPr>
          <w:rFonts w:ascii="Times New Roman" w:hAnsi="Times New Roman" w:cs="Times New Roman"/>
          <w:b/>
          <w:color w:val="000000" w:themeColor="text1"/>
          <w:sz w:val="24"/>
        </w:rPr>
        <w:t>do porabe predvidenih sredstev</w:t>
      </w:r>
      <w:r w:rsidRPr="005D7CA4">
        <w:rPr>
          <w:rFonts w:ascii="Times New Roman" w:hAnsi="Times New Roman" w:cs="Times New Roman"/>
          <w:color w:val="000000" w:themeColor="text1"/>
          <w:sz w:val="24"/>
        </w:rPr>
        <w:t>.</w:t>
      </w:r>
    </w:p>
    <w:p w14:paraId="14017132" w14:textId="77777777" w:rsidR="00750CAE" w:rsidRPr="005D7CA4" w:rsidRDefault="00750CAE" w:rsidP="00750CAE">
      <w:pPr>
        <w:widowControl w:val="0"/>
        <w:suppressAutoHyphens/>
        <w:spacing w:line="276" w:lineRule="auto"/>
        <w:ind w:right="-149"/>
        <w:jc w:val="both"/>
        <w:rPr>
          <w:rFonts w:ascii="Times New Roman" w:hAnsi="Times New Roman" w:cs="Times New Roman"/>
          <w:color w:val="000000" w:themeColor="text1"/>
          <w:sz w:val="24"/>
        </w:rPr>
      </w:pPr>
    </w:p>
    <w:p w14:paraId="16603EA5"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8. Določitev višine sofinanciranja</w:t>
      </w:r>
    </w:p>
    <w:p w14:paraId="054FEB41" w14:textId="40AEBC0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lang w:eastAsia="ar-SA"/>
        </w:rPr>
        <w:t>Skladno s cilji poziva</w:t>
      </w:r>
      <w:r w:rsidR="00675F5B" w:rsidRPr="005D7CA4">
        <w:rPr>
          <w:rFonts w:ascii="Times New Roman" w:hAnsi="Times New Roman" w:cs="Times New Roman"/>
          <w:color w:val="000000" w:themeColor="text1"/>
          <w:sz w:val="24"/>
          <w:lang w:eastAsia="ar-SA"/>
        </w:rPr>
        <w:t xml:space="preserve"> </w:t>
      </w:r>
      <w:r w:rsidRPr="005D7CA4">
        <w:rPr>
          <w:rFonts w:ascii="Times New Roman" w:hAnsi="Times New Roman" w:cs="Times New Roman"/>
          <w:color w:val="000000" w:themeColor="text1"/>
          <w:sz w:val="24"/>
          <w:lang w:eastAsia="ar-SA"/>
        </w:rPr>
        <w:t>se v</w:t>
      </w:r>
      <w:r w:rsidRPr="005D7CA4">
        <w:rPr>
          <w:rFonts w:ascii="Times New Roman" w:hAnsi="Times New Roman" w:cs="Times New Roman"/>
          <w:color w:val="000000" w:themeColor="text1"/>
          <w:sz w:val="24"/>
        </w:rPr>
        <w:t>išina sofinanciranja določi na naslednji način:</w:t>
      </w:r>
    </w:p>
    <w:p w14:paraId="6600CFA3"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9526643" w14:textId="56795548"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005E3DF8" w:rsidRPr="005D7CA4">
        <w:rPr>
          <w:rFonts w:ascii="Times New Roman" w:hAnsi="Times New Roman" w:cs="Times New Roman"/>
          <w:color w:val="000000" w:themeColor="text1"/>
          <w:sz w:val="24"/>
        </w:rPr>
        <w:t>20</w:t>
      </w:r>
      <w:r w:rsidR="00675F5B"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 xml:space="preserve">% sredstev, ki jih </w:t>
      </w:r>
      <w:r w:rsidR="005E3DF8" w:rsidRPr="005D7CA4">
        <w:rPr>
          <w:rFonts w:ascii="Times New Roman" w:hAnsi="Times New Roman" w:cs="Times New Roman"/>
          <w:color w:val="000000" w:themeColor="text1"/>
          <w:sz w:val="24"/>
        </w:rPr>
        <w:t xml:space="preserve">za izvajanje projekta </w:t>
      </w:r>
      <w:r w:rsidR="00675F5B" w:rsidRPr="005D7CA4">
        <w:rPr>
          <w:rFonts w:ascii="Times New Roman" w:hAnsi="Times New Roman" w:cs="Times New Roman"/>
          <w:color w:val="000000" w:themeColor="text1"/>
          <w:sz w:val="24"/>
        </w:rPr>
        <w:t>v letu 201</w:t>
      </w:r>
      <w:r w:rsidR="00955BBE">
        <w:rPr>
          <w:rFonts w:ascii="Times New Roman" w:hAnsi="Times New Roman" w:cs="Times New Roman"/>
          <w:color w:val="000000" w:themeColor="text1"/>
          <w:sz w:val="24"/>
        </w:rPr>
        <w:t>7</w:t>
      </w:r>
      <w:r w:rsidR="00675F5B"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 xml:space="preserve">zagotovi </w:t>
      </w:r>
      <w:r w:rsidR="005E3DF8" w:rsidRPr="005D7CA4">
        <w:rPr>
          <w:rFonts w:ascii="Times New Roman" w:hAnsi="Times New Roman" w:cs="Times New Roman"/>
          <w:color w:val="000000" w:themeColor="text1"/>
          <w:sz w:val="24"/>
        </w:rPr>
        <w:t>prijavitelj</w:t>
      </w:r>
      <w:r w:rsidR="00BC7155" w:rsidRPr="005D7CA4">
        <w:rPr>
          <w:rFonts w:ascii="Times New Roman" w:hAnsi="Times New Roman" w:cs="Times New Roman"/>
          <w:color w:val="000000" w:themeColor="text1"/>
          <w:sz w:val="24"/>
        </w:rPr>
        <w:t xml:space="preserve"> (kot vodja projekta </w:t>
      </w:r>
      <w:r w:rsidR="008B69ED" w:rsidRPr="005D7CA4">
        <w:rPr>
          <w:rFonts w:ascii="Times New Roman" w:hAnsi="Times New Roman" w:cs="Times New Roman"/>
          <w:color w:val="000000" w:themeColor="text1"/>
          <w:sz w:val="24"/>
        </w:rPr>
        <w:t>ali</w:t>
      </w:r>
      <w:r w:rsidR="00BC7155" w:rsidRPr="005D7CA4">
        <w:rPr>
          <w:rFonts w:ascii="Times New Roman" w:hAnsi="Times New Roman" w:cs="Times New Roman"/>
          <w:color w:val="000000" w:themeColor="text1"/>
          <w:sz w:val="24"/>
        </w:rPr>
        <w:t xml:space="preserve"> partner)</w:t>
      </w:r>
      <w:r w:rsidRPr="005D7CA4">
        <w:rPr>
          <w:rFonts w:ascii="Times New Roman" w:hAnsi="Times New Roman" w:cs="Times New Roman"/>
          <w:color w:val="000000" w:themeColor="text1"/>
          <w:sz w:val="24"/>
        </w:rPr>
        <w:t xml:space="preserve">, vendar največ </w:t>
      </w:r>
      <w:r w:rsidR="00765F36" w:rsidRPr="005D7CA4">
        <w:rPr>
          <w:rFonts w:ascii="Times New Roman" w:hAnsi="Times New Roman" w:cs="Times New Roman"/>
          <w:color w:val="000000" w:themeColor="text1"/>
          <w:sz w:val="24"/>
        </w:rPr>
        <w:t>9</w:t>
      </w:r>
      <w:r w:rsidRPr="005D7CA4">
        <w:rPr>
          <w:rFonts w:ascii="Times New Roman" w:hAnsi="Times New Roman" w:cs="Times New Roman"/>
          <w:color w:val="000000" w:themeColor="text1"/>
          <w:sz w:val="24"/>
        </w:rPr>
        <w:t>.000,00</w:t>
      </w:r>
      <w:r w:rsidR="005E3DF8" w:rsidRPr="005D7CA4">
        <w:rPr>
          <w:rFonts w:ascii="Times New Roman" w:hAnsi="Times New Roman" w:cs="Times New Roman"/>
          <w:color w:val="000000" w:themeColor="text1"/>
          <w:sz w:val="24"/>
        </w:rPr>
        <w:t xml:space="preserve"> EUR</w:t>
      </w:r>
      <w:r w:rsidRPr="005D7CA4">
        <w:rPr>
          <w:rFonts w:ascii="Times New Roman" w:hAnsi="Times New Roman" w:cs="Times New Roman"/>
          <w:color w:val="000000" w:themeColor="text1"/>
          <w:sz w:val="24"/>
        </w:rPr>
        <w:t xml:space="preserve"> za evropske mreže in platfor</w:t>
      </w:r>
      <w:r w:rsidR="005E3DF8" w:rsidRPr="005D7CA4">
        <w:rPr>
          <w:rFonts w:ascii="Times New Roman" w:hAnsi="Times New Roman" w:cs="Times New Roman"/>
          <w:color w:val="000000" w:themeColor="text1"/>
          <w:sz w:val="24"/>
        </w:rPr>
        <w:t xml:space="preserve">me oz. največ </w:t>
      </w:r>
      <w:r w:rsidR="00675F5B" w:rsidRPr="005D7CA4">
        <w:rPr>
          <w:rFonts w:ascii="Times New Roman" w:hAnsi="Times New Roman" w:cs="Times New Roman"/>
          <w:color w:val="000000" w:themeColor="text1"/>
          <w:sz w:val="24"/>
        </w:rPr>
        <w:t>3.000</w:t>
      </w:r>
      <w:r w:rsidRPr="005D7CA4">
        <w:rPr>
          <w:rFonts w:ascii="Times New Roman" w:hAnsi="Times New Roman" w:cs="Times New Roman"/>
          <w:color w:val="000000" w:themeColor="text1"/>
          <w:sz w:val="24"/>
        </w:rPr>
        <w:t>,00</w:t>
      </w:r>
      <w:r w:rsidR="005E3DF8" w:rsidRPr="005D7CA4">
        <w:rPr>
          <w:rFonts w:ascii="Times New Roman" w:hAnsi="Times New Roman" w:cs="Times New Roman"/>
          <w:color w:val="000000" w:themeColor="text1"/>
          <w:sz w:val="24"/>
        </w:rPr>
        <w:t xml:space="preserve"> EUR</w:t>
      </w:r>
      <w:r w:rsidRPr="005D7CA4">
        <w:rPr>
          <w:rFonts w:ascii="Times New Roman" w:hAnsi="Times New Roman" w:cs="Times New Roman"/>
          <w:color w:val="000000" w:themeColor="text1"/>
          <w:sz w:val="24"/>
        </w:rPr>
        <w:t xml:space="preserve"> za projekte sodelov</w:t>
      </w:r>
      <w:r w:rsidR="00675F5B" w:rsidRPr="005D7CA4">
        <w:rPr>
          <w:rFonts w:ascii="Times New Roman" w:hAnsi="Times New Roman" w:cs="Times New Roman"/>
          <w:color w:val="000000" w:themeColor="text1"/>
          <w:sz w:val="24"/>
        </w:rPr>
        <w:t>anja in literarnega prevajanja.</w:t>
      </w:r>
      <w:r w:rsidR="002612A4" w:rsidRPr="005D7CA4">
        <w:rPr>
          <w:rFonts w:ascii="Times New Roman" w:hAnsi="Times New Roman" w:cs="Times New Roman"/>
          <w:color w:val="000000" w:themeColor="text1"/>
          <w:sz w:val="24"/>
        </w:rPr>
        <w:t xml:space="preserve">  </w:t>
      </w:r>
    </w:p>
    <w:p w14:paraId="425FA7F1" w14:textId="77777777" w:rsidR="00BC7155" w:rsidRPr="005D7CA4" w:rsidRDefault="00BC7155" w:rsidP="00750CAE">
      <w:pPr>
        <w:spacing w:line="276" w:lineRule="auto"/>
        <w:jc w:val="both"/>
        <w:rPr>
          <w:rFonts w:ascii="Times New Roman" w:hAnsi="Times New Roman" w:cs="Times New Roman"/>
          <w:color w:val="000000" w:themeColor="text1"/>
          <w:sz w:val="24"/>
        </w:rPr>
      </w:pPr>
    </w:p>
    <w:p w14:paraId="68106F7C" w14:textId="30FED38B"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Višina sredstev, ki jih </w:t>
      </w:r>
      <w:r w:rsidR="005E3DF8" w:rsidRPr="005D7CA4">
        <w:rPr>
          <w:rFonts w:ascii="Times New Roman" w:hAnsi="Times New Roman" w:cs="Times New Roman"/>
          <w:color w:val="000000" w:themeColor="text1"/>
          <w:sz w:val="24"/>
        </w:rPr>
        <w:t xml:space="preserve">za izvajanje projekta </w:t>
      </w:r>
      <w:r w:rsidRPr="005D7CA4">
        <w:rPr>
          <w:rFonts w:ascii="Times New Roman" w:hAnsi="Times New Roman" w:cs="Times New Roman"/>
          <w:color w:val="000000" w:themeColor="text1"/>
          <w:sz w:val="24"/>
        </w:rPr>
        <w:t xml:space="preserve">zagotovi </w:t>
      </w:r>
      <w:r w:rsidR="005E3DF8" w:rsidRPr="005D7CA4">
        <w:rPr>
          <w:rFonts w:ascii="Times New Roman" w:hAnsi="Times New Roman" w:cs="Times New Roman"/>
          <w:color w:val="000000" w:themeColor="text1"/>
          <w:sz w:val="24"/>
        </w:rPr>
        <w:t xml:space="preserve">prijavitelj, </w:t>
      </w:r>
      <w:r w:rsidRPr="005D7CA4">
        <w:rPr>
          <w:rFonts w:ascii="Times New Roman" w:hAnsi="Times New Roman" w:cs="Times New Roman"/>
          <w:color w:val="000000" w:themeColor="text1"/>
          <w:sz w:val="24"/>
        </w:rPr>
        <w:t>se ugotavlja na podlagi obveznih prilog k prijavnemu obrazcu.</w:t>
      </w:r>
    </w:p>
    <w:p w14:paraId="5991D451" w14:textId="77777777" w:rsidR="00750CAE" w:rsidRPr="005D7CA4" w:rsidRDefault="00750CAE" w:rsidP="00750CAE">
      <w:pPr>
        <w:spacing w:line="276" w:lineRule="auto"/>
        <w:jc w:val="both"/>
        <w:rPr>
          <w:rFonts w:ascii="Times New Roman" w:hAnsi="Times New Roman" w:cs="Times New Roman"/>
          <w:color w:val="000000" w:themeColor="text1"/>
          <w:sz w:val="24"/>
        </w:rPr>
      </w:pPr>
    </w:p>
    <w:p w14:paraId="4A8B1352"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9. Predvidena vrednost </w:t>
      </w:r>
    </w:p>
    <w:p w14:paraId="54712035" w14:textId="201D4CC9"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bookmarkStart w:id="0" w:name="_GoBack"/>
      <w:r w:rsidRPr="005D7CA4">
        <w:rPr>
          <w:rFonts w:ascii="Times New Roman" w:hAnsi="Times New Roman" w:cs="Times New Roman"/>
          <w:bCs/>
          <w:color w:val="000000" w:themeColor="text1"/>
          <w:sz w:val="24"/>
        </w:rPr>
        <w:t>Okvirna vrednost</w:t>
      </w:r>
      <w:r w:rsidRPr="005D7CA4">
        <w:rPr>
          <w:rFonts w:ascii="Times New Roman" w:hAnsi="Times New Roman" w:cs="Times New Roman"/>
          <w:b/>
          <w:bCs/>
          <w:color w:val="000000" w:themeColor="text1"/>
          <w:sz w:val="24"/>
        </w:rPr>
        <w:t xml:space="preserve"> </w:t>
      </w:r>
      <w:r w:rsidRPr="005D7CA4">
        <w:rPr>
          <w:rFonts w:ascii="Times New Roman" w:hAnsi="Times New Roman" w:cs="Times New Roman"/>
          <w:color w:val="000000" w:themeColor="text1"/>
          <w:sz w:val="24"/>
        </w:rPr>
        <w:t>razpoložljivih sredstev, namenjenih za ta poziv</w:t>
      </w:r>
      <w:r w:rsidR="008F181A" w:rsidRPr="005D7CA4">
        <w:rPr>
          <w:rFonts w:ascii="Times New Roman" w:hAnsi="Times New Roman" w:cs="Times New Roman"/>
          <w:color w:val="000000" w:themeColor="text1"/>
          <w:sz w:val="24"/>
        </w:rPr>
        <w:t>,</w:t>
      </w:r>
      <w:r w:rsidRPr="005D7CA4">
        <w:rPr>
          <w:rFonts w:ascii="Times New Roman" w:hAnsi="Times New Roman" w:cs="Times New Roman"/>
          <w:color w:val="000000" w:themeColor="text1"/>
          <w:sz w:val="24"/>
        </w:rPr>
        <w:t xml:space="preserve"> znaša </w:t>
      </w:r>
      <w:r w:rsidR="00016B57">
        <w:rPr>
          <w:rFonts w:ascii="Times New Roman" w:hAnsi="Times New Roman" w:cs="Times New Roman"/>
          <w:b/>
          <w:color w:val="000000" w:themeColor="text1"/>
          <w:sz w:val="24"/>
        </w:rPr>
        <w:t>28</w:t>
      </w:r>
      <w:r w:rsidRPr="005D7CA4">
        <w:rPr>
          <w:rFonts w:ascii="Times New Roman" w:hAnsi="Times New Roman" w:cs="Times New Roman"/>
          <w:b/>
          <w:color w:val="000000" w:themeColor="text1"/>
          <w:sz w:val="24"/>
        </w:rPr>
        <w:t xml:space="preserve">.000,00 </w:t>
      </w:r>
      <w:r w:rsidR="005E3DF8" w:rsidRPr="005D7CA4">
        <w:rPr>
          <w:rFonts w:ascii="Times New Roman" w:hAnsi="Times New Roman" w:cs="Times New Roman"/>
          <w:b/>
          <w:bCs/>
          <w:color w:val="000000" w:themeColor="text1"/>
          <w:sz w:val="24"/>
        </w:rPr>
        <w:t>EUR</w:t>
      </w:r>
      <w:r w:rsidRPr="005D7CA4">
        <w:rPr>
          <w:rFonts w:ascii="Times New Roman" w:hAnsi="Times New Roman" w:cs="Times New Roman"/>
          <w:b/>
          <w:bCs/>
          <w:color w:val="000000" w:themeColor="text1"/>
          <w:sz w:val="24"/>
        </w:rPr>
        <w:t xml:space="preserve">. </w:t>
      </w:r>
    </w:p>
    <w:bookmarkEnd w:id="0"/>
    <w:p w14:paraId="12ED6EEB"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w:t>
      </w:r>
    </w:p>
    <w:p w14:paraId="39C4E2CC"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10. Obdobje in način porabe dodeljenih sredstev</w:t>
      </w:r>
    </w:p>
    <w:p w14:paraId="513D7324" w14:textId="32927E53"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color w:val="000000" w:themeColor="text1"/>
          <w:sz w:val="24"/>
        </w:rPr>
        <w:t>Dodeljena proračunska sredstva morajo biti porabljena v proračunskem letu 201</w:t>
      </w:r>
      <w:r w:rsidR="00955BBE">
        <w:rPr>
          <w:rFonts w:ascii="Times New Roman" w:hAnsi="Times New Roman" w:cs="Times New Roman"/>
          <w:color w:val="000000" w:themeColor="text1"/>
          <w:sz w:val="24"/>
        </w:rPr>
        <w:t>7</w:t>
      </w:r>
      <w:r w:rsidRPr="005D7CA4">
        <w:rPr>
          <w:rFonts w:ascii="Times New Roman" w:hAnsi="Times New Roman" w:cs="Times New Roman"/>
          <w:color w:val="000000" w:themeColor="text1"/>
          <w:sz w:val="24"/>
        </w:rPr>
        <w:t xml:space="preserve"> oziroma v plačilnih rokih, kot jih določa Zakon o izvrševanju proračuna RS. </w:t>
      </w:r>
      <w:r w:rsidRPr="005D7CA4">
        <w:rPr>
          <w:rFonts w:ascii="Times New Roman" w:hAnsi="Times New Roman" w:cs="Times New Roman"/>
          <w:b/>
          <w:color w:val="000000" w:themeColor="text1"/>
          <w:sz w:val="24"/>
        </w:rPr>
        <w:t>Obdobje upravičenosti stroškov je od 1. januarja 201</w:t>
      </w:r>
      <w:r w:rsidR="00955BBE">
        <w:rPr>
          <w:rFonts w:ascii="Times New Roman" w:hAnsi="Times New Roman" w:cs="Times New Roman"/>
          <w:b/>
          <w:color w:val="000000" w:themeColor="text1"/>
          <w:sz w:val="24"/>
        </w:rPr>
        <w:t>7</w:t>
      </w:r>
      <w:r w:rsidRPr="005D7CA4">
        <w:rPr>
          <w:rFonts w:ascii="Times New Roman" w:hAnsi="Times New Roman" w:cs="Times New Roman"/>
          <w:b/>
          <w:color w:val="000000" w:themeColor="text1"/>
          <w:sz w:val="24"/>
        </w:rPr>
        <w:t>.</w:t>
      </w:r>
    </w:p>
    <w:p w14:paraId="3D770D69" w14:textId="3BE4F9CB" w:rsidR="00750CAE" w:rsidRPr="005D7CA4" w:rsidRDefault="00841BCD"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S</w:t>
      </w:r>
      <w:r w:rsidR="00750CAE" w:rsidRPr="005D7CA4">
        <w:rPr>
          <w:rFonts w:ascii="Times New Roman" w:hAnsi="Times New Roman" w:cs="Times New Roman"/>
          <w:color w:val="000000" w:themeColor="text1"/>
          <w:sz w:val="24"/>
        </w:rPr>
        <w:t xml:space="preserve">redstva se bodo izplačevala skladno z dinamiko izplačil, opredeljeno v pogodbi o sofinanciranju in na podlagi izstavljenih zahtevkov za izplačilo. </w:t>
      </w:r>
    </w:p>
    <w:p w14:paraId="1B4A4D1D"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34A04578" w14:textId="4901AA40"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Odobreni znesek podpore je lahko namenjen le kritju tistega deleža upravičenih stroškov projekta, za katerega izvajalec ni prejel sredstev EU ali katerihkoli drugih javnih sredstev v Republiki Sloveniji, tako iz lo</w:t>
      </w:r>
      <w:r w:rsidR="00841BCD" w:rsidRPr="005D7CA4">
        <w:rPr>
          <w:rFonts w:ascii="Times New Roman" w:hAnsi="Times New Roman" w:cs="Times New Roman"/>
          <w:color w:val="000000" w:themeColor="text1"/>
          <w:sz w:val="24"/>
        </w:rPr>
        <w:t xml:space="preserve">kalnih proračunov kot </w:t>
      </w:r>
      <w:r w:rsidR="008B69ED" w:rsidRPr="005D7CA4">
        <w:rPr>
          <w:rFonts w:ascii="Times New Roman" w:hAnsi="Times New Roman" w:cs="Times New Roman"/>
          <w:color w:val="000000" w:themeColor="text1"/>
          <w:sz w:val="24"/>
        </w:rPr>
        <w:t xml:space="preserve">iz </w:t>
      </w:r>
      <w:r w:rsidR="00841BCD" w:rsidRPr="005D7CA4">
        <w:rPr>
          <w:rFonts w:ascii="Times New Roman" w:hAnsi="Times New Roman" w:cs="Times New Roman"/>
          <w:color w:val="000000" w:themeColor="text1"/>
          <w:sz w:val="24"/>
        </w:rPr>
        <w:t>državnega.</w:t>
      </w:r>
    </w:p>
    <w:p w14:paraId="6050F700" w14:textId="77777777" w:rsidR="00841BCD" w:rsidRPr="005D7CA4" w:rsidRDefault="00841BCD" w:rsidP="00750CAE">
      <w:pPr>
        <w:widowControl w:val="0"/>
        <w:spacing w:line="276" w:lineRule="auto"/>
        <w:ind w:right="-149"/>
        <w:jc w:val="both"/>
        <w:rPr>
          <w:rFonts w:ascii="Times New Roman" w:hAnsi="Times New Roman" w:cs="Times New Roman"/>
          <w:color w:val="000000" w:themeColor="text1"/>
          <w:sz w:val="24"/>
        </w:rPr>
      </w:pPr>
    </w:p>
    <w:p w14:paraId="0395D175"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11. Upravičeni stroški </w:t>
      </w:r>
    </w:p>
    <w:p w14:paraId="25912636" w14:textId="782A8896"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Upravičeni stroški, ki jih lahko v okviru posredovane finančne konstrukcije sofinancira </w:t>
      </w:r>
      <w:r w:rsidR="00005D2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so vsi stroški, ki so nastali v letu 201</w:t>
      </w:r>
      <w:r w:rsidR="00955BBE">
        <w:rPr>
          <w:rFonts w:ascii="Times New Roman" w:hAnsi="Times New Roman" w:cs="Times New Roman"/>
          <w:color w:val="000000" w:themeColor="text1"/>
          <w:sz w:val="24"/>
        </w:rPr>
        <w:t>7</w:t>
      </w:r>
      <w:r w:rsidRPr="005D7CA4">
        <w:rPr>
          <w:rFonts w:ascii="Times New Roman" w:hAnsi="Times New Roman" w:cs="Times New Roman"/>
          <w:color w:val="000000" w:themeColor="text1"/>
          <w:sz w:val="24"/>
        </w:rPr>
        <w:t xml:space="preserve">, so neposredno povezani z izvedbo projekta in brez katerih projekta ne bi bilo mogoče izvesti </w:t>
      </w:r>
      <w:r w:rsidRPr="00955BBE">
        <w:rPr>
          <w:rFonts w:ascii="Times New Roman" w:hAnsi="Times New Roman" w:cs="Times New Roman"/>
          <w:b/>
          <w:color w:val="000000" w:themeColor="text1"/>
          <w:sz w:val="24"/>
        </w:rPr>
        <w:t>ter so kot upravičeni stroški opredeljeni tudi v pogodbi z EACEA</w:t>
      </w:r>
      <w:r w:rsidRPr="005D7CA4">
        <w:rPr>
          <w:rFonts w:ascii="Times New Roman" w:hAnsi="Times New Roman" w:cs="Times New Roman"/>
          <w:color w:val="000000" w:themeColor="text1"/>
          <w:sz w:val="24"/>
        </w:rPr>
        <w:t xml:space="preserve">. Upravičeni stroški, ki jih prijavitelj uveljavlja za sofinanciranje s strani </w:t>
      </w:r>
      <w:r w:rsidR="00005D2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morajo biti predstavljeni v finančni konstrukciji projekta. Izplačila upravičenih stroškov se izvedejo na podlagi zahtevka, ki mu je za vsak posamezen uveljavljan strošek v okviru pogodbenega zneska priložena tudi verodostojna knjigovodska listina.</w:t>
      </w:r>
    </w:p>
    <w:p w14:paraId="4C739BA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DA98DD6" w14:textId="2AE9EB10"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lastRenderedPageBreak/>
        <w:t>1</w:t>
      </w:r>
      <w:r w:rsidR="00765F36" w:rsidRPr="005D7CA4">
        <w:rPr>
          <w:rFonts w:ascii="Times New Roman" w:hAnsi="Times New Roman" w:cs="Times New Roman"/>
          <w:b/>
          <w:bCs/>
          <w:color w:val="000000" w:themeColor="text1"/>
          <w:sz w:val="24"/>
        </w:rPr>
        <w:t>2</w:t>
      </w:r>
      <w:r w:rsidRPr="005D7CA4">
        <w:rPr>
          <w:rFonts w:ascii="Times New Roman" w:hAnsi="Times New Roman" w:cs="Times New Roman"/>
          <w:b/>
          <w:bCs/>
          <w:color w:val="000000" w:themeColor="text1"/>
          <w:sz w:val="24"/>
        </w:rPr>
        <w:t>. Rok poziva</w:t>
      </w:r>
    </w:p>
    <w:p w14:paraId="4CB3330B" w14:textId="02E035AB" w:rsidR="00750CAE" w:rsidRPr="005D7CA4" w:rsidRDefault="00005D28" w:rsidP="00750CAE">
      <w:pPr>
        <w:widowControl w:val="0"/>
        <w:tabs>
          <w:tab w:val="left" w:pos="5505"/>
        </w:tab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Cs/>
          <w:color w:val="000000" w:themeColor="text1"/>
          <w:sz w:val="24"/>
        </w:rPr>
        <w:t>Obvestilo o javnem pozivu</w:t>
      </w:r>
      <w:r w:rsidR="00750CAE" w:rsidRPr="005D7CA4">
        <w:rPr>
          <w:rFonts w:ascii="Times New Roman" w:hAnsi="Times New Roman" w:cs="Times New Roman"/>
          <w:bCs/>
          <w:color w:val="000000" w:themeColor="text1"/>
          <w:sz w:val="24"/>
        </w:rPr>
        <w:t xml:space="preserve"> z oznako </w:t>
      </w:r>
      <w:r w:rsidR="00C0109D">
        <w:rPr>
          <w:rFonts w:ascii="Times New Roman" w:hAnsi="Times New Roman" w:cs="Times New Roman"/>
          <w:color w:val="000000" w:themeColor="text1"/>
          <w:sz w:val="24"/>
          <w:lang w:eastAsia="ar-SA"/>
        </w:rPr>
        <w:t>JP1</w:t>
      </w:r>
      <w:r w:rsidR="00750CAE" w:rsidRPr="005D7CA4">
        <w:rPr>
          <w:rFonts w:ascii="Times New Roman" w:hAnsi="Times New Roman" w:cs="Times New Roman"/>
          <w:color w:val="000000" w:themeColor="text1"/>
          <w:sz w:val="24"/>
          <w:lang w:eastAsia="ar-SA"/>
        </w:rPr>
        <w:t>-USTVARJALNA-EVROPA-201</w:t>
      </w:r>
      <w:r w:rsidR="00955BBE">
        <w:rPr>
          <w:rFonts w:ascii="Times New Roman" w:hAnsi="Times New Roman" w:cs="Times New Roman"/>
          <w:color w:val="000000" w:themeColor="text1"/>
          <w:sz w:val="24"/>
          <w:lang w:eastAsia="ar-SA"/>
        </w:rPr>
        <w:t>7</w:t>
      </w:r>
      <w:r w:rsidR="00750CAE" w:rsidRPr="005D7CA4">
        <w:rPr>
          <w:rFonts w:ascii="Times New Roman" w:hAnsi="Times New Roman" w:cs="Times New Roman"/>
          <w:color w:val="000000" w:themeColor="text1"/>
          <w:sz w:val="24"/>
          <w:lang w:eastAsia="ar-SA"/>
        </w:rPr>
        <w:t xml:space="preserve"> </w:t>
      </w:r>
      <w:r w:rsidR="00750CAE" w:rsidRPr="005D7CA4">
        <w:rPr>
          <w:rFonts w:ascii="Times New Roman" w:hAnsi="Times New Roman" w:cs="Times New Roman"/>
          <w:bCs/>
          <w:color w:val="000000" w:themeColor="text1"/>
          <w:sz w:val="24"/>
        </w:rPr>
        <w:t>se</w:t>
      </w:r>
      <w:r w:rsidR="00750CAE" w:rsidRPr="005D7CA4">
        <w:rPr>
          <w:rFonts w:ascii="Times New Roman" w:hAnsi="Times New Roman" w:cs="Times New Roman"/>
          <w:b/>
          <w:bCs/>
          <w:color w:val="000000" w:themeColor="text1"/>
          <w:sz w:val="24"/>
        </w:rPr>
        <w:t xml:space="preserve"> objavi v Uradnem listu RS dne </w:t>
      </w:r>
      <w:r w:rsidR="00955BBE">
        <w:rPr>
          <w:rFonts w:ascii="Times New Roman" w:hAnsi="Times New Roman" w:cs="Times New Roman"/>
          <w:b/>
          <w:bCs/>
          <w:color w:val="000000" w:themeColor="text1"/>
          <w:sz w:val="24"/>
        </w:rPr>
        <w:t>14</w:t>
      </w:r>
      <w:r w:rsidR="008B69ED" w:rsidRPr="005D7CA4">
        <w:rPr>
          <w:rFonts w:ascii="Times New Roman" w:hAnsi="Times New Roman" w:cs="Times New Roman"/>
          <w:b/>
          <w:bCs/>
          <w:color w:val="000000" w:themeColor="text1"/>
          <w:sz w:val="24"/>
        </w:rPr>
        <w:t>.</w:t>
      </w:r>
      <w:r w:rsidR="00955BBE">
        <w:rPr>
          <w:rFonts w:ascii="Times New Roman" w:hAnsi="Times New Roman" w:cs="Times New Roman"/>
          <w:b/>
          <w:bCs/>
          <w:color w:val="000000" w:themeColor="text1"/>
          <w:sz w:val="24"/>
        </w:rPr>
        <w:t xml:space="preserve"> 4</w:t>
      </w:r>
      <w:r w:rsidR="008B69ED" w:rsidRPr="005D7CA4">
        <w:rPr>
          <w:rFonts w:ascii="Times New Roman" w:hAnsi="Times New Roman" w:cs="Times New Roman"/>
          <w:b/>
          <w:bCs/>
          <w:color w:val="000000" w:themeColor="text1"/>
          <w:sz w:val="24"/>
        </w:rPr>
        <w:t>.</w:t>
      </w:r>
      <w:r w:rsidR="00955BBE">
        <w:rPr>
          <w:rFonts w:ascii="Times New Roman" w:hAnsi="Times New Roman" w:cs="Times New Roman"/>
          <w:b/>
          <w:bCs/>
          <w:color w:val="000000" w:themeColor="text1"/>
          <w:sz w:val="24"/>
        </w:rPr>
        <w:t xml:space="preserve"> </w:t>
      </w:r>
      <w:r w:rsidR="00750CAE" w:rsidRPr="005D7CA4">
        <w:rPr>
          <w:rFonts w:ascii="Times New Roman" w:hAnsi="Times New Roman" w:cs="Times New Roman"/>
          <w:b/>
          <w:bCs/>
          <w:color w:val="000000" w:themeColor="text1"/>
          <w:sz w:val="24"/>
        </w:rPr>
        <w:t>201</w:t>
      </w:r>
      <w:r w:rsidR="00955BBE">
        <w:rPr>
          <w:rFonts w:ascii="Times New Roman" w:hAnsi="Times New Roman" w:cs="Times New Roman"/>
          <w:b/>
          <w:bCs/>
          <w:color w:val="000000" w:themeColor="text1"/>
          <w:sz w:val="24"/>
        </w:rPr>
        <w:t>7</w:t>
      </w:r>
      <w:r w:rsidRPr="005D7CA4">
        <w:rPr>
          <w:rFonts w:ascii="Times New Roman" w:hAnsi="Times New Roman" w:cs="Times New Roman"/>
          <w:b/>
          <w:bCs/>
          <w:color w:val="000000" w:themeColor="text1"/>
          <w:sz w:val="24"/>
        </w:rPr>
        <w:t>, celotno besedilo z obrazci pa na</w:t>
      </w:r>
      <w:r w:rsidR="00750CAE" w:rsidRPr="005D7CA4">
        <w:rPr>
          <w:rFonts w:ascii="Times New Roman" w:hAnsi="Times New Roman" w:cs="Times New Roman"/>
          <w:bCs/>
          <w:color w:val="000000" w:themeColor="text1"/>
          <w:sz w:val="24"/>
        </w:rPr>
        <w:t xml:space="preserve"> spletni strani </w:t>
      </w:r>
      <w:r w:rsidRPr="005D7CA4">
        <w:rPr>
          <w:rFonts w:ascii="Times New Roman" w:hAnsi="Times New Roman" w:cs="Times New Roman"/>
          <w:bCs/>
          <w:color w:val="000000" w:themeColor="text1"/>
          <w:sz w:val="24"/>
        </w:rPr>
        <w:t>JAK</w:t>
      </w:r>
      <w:r w:rsidR="00750CAE" w:rsidRPr="005D7CA4">
        <w:rPr>
          <w:rFonts w:ascii="Times New Roman" w:hAnsi="Times New Roman" w:cs="Times New Roman"/>
          <w:bCs/>
          <w:color w:val="000000" w:themeColor="text1"/>
          <w:sz w:val="24"/>
        </w:rPr>
        <w:t xml:space="preserve"> (</w:t>
      </w:r>
      <w:hyperlink r:id="rId7" w:history="1">
        <w:r w:rsidRPr="005D7CA4">
          <w:rPr>
            <w:rStyle w:val="Hiperpovezava"/>
            <w:rFonts w:ascii="Times New Roman" w:hAnsi="Times New Roman" w:cs="Times New Roman"/>
            <w:bCs/>
            <w:color w:val="000000" w:themeColor="text1"/>
            <w:sz w:val="24"/>
          </w:rPr>
          <w:t>www.jakrs.si</w:t>
        </w:r>
      </w:hyperlink>
      <w:r w:rsidR="00750CAE" w:rsidRPr="005D7CA4">
        <w:rPr>
          <w:rFonts w:ascii="Times New Roman" w:hAnsi="Times New Roman" w:cs="Times New Roman"/>
          <w:bCs/>
          <w:color w:val="000000" w:themeColor="text1"/>
          <w:sz w:val="24"/>
        </w:rPr>
        <w:t>).</w:t>
      </w:r>
    </w:p>
    <w:p w14:paraId="11BA00D8"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u w:val="single"/>
        </w:rPr>
      </w:pPr>
    </w:p>
    <w:p w14:paraId="27BF1BC3" w14:textId="1583A02C"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u w:val="single"/>
        </w:rPr>
      </w:pPr>
      <w:r w:rsidRPr="005D7CA4">
        <w:rPr>
          <w:rFonts w:ascii="Times New Roman" w:hAnsi="Times New Roman" w:cs="Times New Roman"/>
          <w:b/>
          <w:color w:val="000000" w:themeColor="text1"/>
          <w:sz w:val="24"/>
          <w:u w:val="single"/>
        </w:rPr>
        <w:t>Javni poziv je odprt od objave poziva do porabe sredstev, vendar najdlje do 31. 10. 201</w:t>
      </w:r>
      <w:r w:rsidR="00955BBE">
        <w:rPr>
          <w:rFonts w:ascii="Times New Roman" w:hAnsi="Times New Roman" w:cs="Times New Roman"/>
          <w:b/>
          <w:color w:val="000000" w:themeColor="text1"/>
          <w:sz w:val="24"/>
          <w:u w:val="single"/>
        </w:rPr>
        <w:t>7</w:t>
      </w:r>
      <w:r w:rsidRPr="005D7CA4">
        <w:rPr>
          <w:rFonts w:ascii="Times New Roman" w:hAnsi="Times New Roman" w:cs="Times New Roman"/>
          <w:b/>
          <w:color w:val="000000" w:themeColor="text1"/>
          <w:sz w:val="24"/>
          <w:u w:val="single"/>
        </w:rPr>
        <w:t>.</w:t>
      </w:r>
    </w:p>
    <w:p w14:paraId="3EEB4CE9" w14:textId="77777777" w:rsidR="005D7CA4" w:rsidRPr="005D7CA4" w:rsidRDefault="005D7CA4" w:rsidP="00750CAE">
      <w:pPr>
        <w:widowControl w:val="0"/>
        <w:spacing w:line="276" w:lineRule="auto"/>
        <w:ind w:right="-149"/>
        <w:jc w:val="both"/>
        <w:rPr>
          <w:rFonts w:ascii="Times New Roman" w:hAnsi="Times New Roman" w:cs="Times New Roman"/>
          <w:b/>
          <w:color w:val="000000" w:themeColor="text1"/>
          <w:sz w:val="24"/>
          <w:u w:val="single"/>
        </w:rPr>
      </w:pPr>
    </w:p>
    <w:p w14:paraId="6A8B6DC3" w14:textId="78060A0F" w:rsidR="005D7CA4" w:rsidRPr="005D7CA4" w:rsidRDefault="005D7CA4" w:rsidP="005D7CA4">
      <w:pPr>
        <w:autoSpaceDE w:val="0"/>
        <w:autoSpaceDN w:val="0"/>
        <w:adjustRightInd w:val="0"/>
        <w:jc w:val="both"/>
        <w:rPr>
          <w:rFonts w:ascii="Times New Roman" w:eastAsiaTheme="minorHAnsi" w:hAnsi="Times New Roman" w:cs="Times New Roman"/>
          <w:b/>
          <w:bCs/>
          <w:color w:val="000000"/>
          <w:sz w:val="24"/>
        </w:rPr>
      </w:pPr>
      <w:r>
        <w:rPr>
          <w:rFonts w:ascii="Times New Roman" w:eastAsiaTheme="minorHAnsi" w:hAnsi="Times New Roman" w:cs="Times New Roman"/>
          <w:b/>
          <w:bCs/>
          <w:color w:val="000000"/>
          <w:sz w:val="24"/>
        </w:rPr>
        <w:t>13</w:t>
      </w:r>
      <w:r w:rsidRPr="005D7CA4">
        <w:rPr>
          <w:rFonts w:ascii="Times New Roman" w:eastAsiaTheme="minorHAnsi" w:hAnsi="Times New Roman" w:cs="Times New Roman"/>
          <w:b/>
          <w:bCs/>
          <w:color w:val="000000"/>
          <w:sz w:val="24"/>
        </w:rPr>
        <w:t>. Plačilo t</w:t>
      </w:r>
      <w:r w:rsidR="002D7EA9">
        <w:rPr>
          <w:rFonts w:ascii="Times New Roman" w:eastAsiaTheme="minorHAnsi" w:hAnsi="Times New Roman" w:cs="Times New Roman"/>
          <w:b/>
          <w:bCs/>
          <w:color w:val="000000"/>
          <w:sz w:val="24"/>
        </w:rPr>
        <w:t>arife ob prijavi na javni poziv</w:t>
      </w:r>
    </w:p>
    <w:p w14:paraId="01FEBE1E" w14:textId="77777777" w:rsidR="005D7CA4" w:rsidRPr="005D7CA4" w:rsidRDefault="005D7CA4" w:rsidP="005D7CA4">
      <w:pPr>
        <w:autoSpaceDE w:val="0"/>
        <w:autoSpaceDN w:val="0"/>
        <w:adjustRightInd w:val="0"/>
        <w:ind w:left="720"/>
        <w:rPr>
          <w:rFonts w:ascii="Times New Roman" w:eastAsiaTheme="minorHAnsi" w:hAnsi="Times New Roman" w:cs="Times New Roman"/>
          <w:b/>
          <w:bCs/>
          <w:color w:val="000000"/>
          <w:sz w:val="24"/>
        </w:rPr>
      </w:pPr>
    </w:p>
    <w:p w14:paraId="63F24EA6" w14:textId="24D02412" w:rsidR="005D7CA4" w:rsidRPr="005D7CA4" w:rsidRDefault="005D7CA4" w:rsidP="005D7CA4">
      <w:pPr>
        <w:widowControl w:val="0"/>
        <w:spacing w:line="276" w:lineRule="auto"/>
        <w:ind w:right="-149"/>
        <w:jc w:val="both"/>
        <w:rPr>
          <w:rFonts w:ascii="Times New Roman" w:hAnsi="Times New Roman" w:cs="Times New Roman"/>
          <w:color w:val="000000" w:themeColor="text1"/>
          <w:sz w:val="24"/>
        </w:rPr>
      </w:pPr>
      <w:r w:rsidRPr="005D7CA4">
        <w:rPr>
          <w:rFonts w:ascii="Times New Roman" w:eastAsiaTheme="minorHAnsi" w:hAnsi="Times New Roman" w:cs="Times New Roman"/>
          <w:color w:val="000000"/>
          <w:sz w:val="24"/>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6998D1A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3570AFE4" w14:textId="4E5A1A71"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14</w:t>
      </w:r>
      <w:r w:rsidR="00750CAE" w:rsidRPr="005D7CA4">
        <w:rPr>
          <w:rFonts w:ascii="Times New Roman" w:hAnsi="Times New Roman" w:cs="Times New Roman"/>
          <w:b/>
          <w:bCs/>
          <w:color w:val="000000" w:themeColor="text1"/>
          <w:sz w:val="24"/>
        </w:rPr>
        <w:t>. Dokumentacija poziva</w:t>
      </w:r>
    </w:p>
    <w:p w14:paraId="1DEA41CE" w14:textId="77777777" w:rsidR="005D7CA4"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p>
    <w:p w14:paraId="3F18889B"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Dokumentacija poziva obsega:</w:t>
      </w:r>
    </w:p>
    <w:p w14:paraId="2B3D86CA"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besedilo poziva,</w:t>
      </w:r>
    </w:p>
    <w:p w14:paraId="7268BD1C"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color w:val="000000" w:themeColor="text1"/>
          <w:sz w:val="24"/>
        </w:rPr>
        <w:t>prijavne obrazce.</w:t>
      </w:r>
    </w:p>
    <w:p w14:paraId="372BD12F" w14:textId="77777777" w:rsidR="00750CAE" w:rsidRPr="005D7CA4" w:rsidRDefault="00750CAE" w:rsidP="00750CAE">
      <w:pPr>
        <w:widowControl w:val="0"/>
        <w:suppressAutoHyphens/>
        <w:spacing w:line="276" w:lineRule="auto"/>
        <w:ind w:left="340" w:right="-149"/>
        <w:jc w:val="both"/>
        <w:rPr>
          <w:rFonts w:ascii="Times New Roman" w:hAnsi="Times New Roman" w:cs="Times New Roman"/>
          <w:b/>
          <w:bCs/>
          <w:color w:val="000000" w:themeColor="text1"/>
          <w:sz w:val="24"/>
        </w:rPr>
      </w:pPr>
    </w:p>
    <w:p w14:paraId="2704D536" w14:textId="77777777" w:rsidR="00750CAE" w:rsidRPr="005D7CA4" w:rsidRDefault="00750CAE" w:rsidP="00750CAE">
      <w:pPr>
        <w:widowControl w:val="0"/>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Prijavitelj mora priložiti naslednjo dokumentacijo:</w:t>
      </w:r>
    </w:p>
    <w:p w14:paraId="7F7449FC"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v celoti izpolnjen prijavni obrazec;</w:t>
      </w:r>
    </w:p>
    <w:p w14:paraId="2B4752CB"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obvezne priloge.</w:t>
      </w:r>
    </w:p>
    <w:p w14:paraId="6A3FEE2A" w14:textId="3D5BB03A"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Dokumentacijo lahko prijavitelji dvignejo v </w:t>
      </w:r>
      <w:r w:rsidR="000F6352" w:rsidRPr="005D7CA4">
        <w:rPr>
          <w:rFonts w:ascii="Times New Roman" w:hAnsi="Times New Roman" w:cs="Times New Roman"/>
          <w:color w:val="000000" w:themeColor="text1"/>
          <w:sz w:val="24"/>
        </w:rPr>
        <w:t>glavni pisarni JAK</w:t>
      </w:r>
      <w:r w:rsidRPr="005D7CA4">
        <w:rPr>
          <w:rFonts w:ascii="Times New Roman" w:hAnsi="Times New Roman" w:cs="Times New Roman"/>
          <w:color w:val="000000" w:themeColor="text1"/>
          <w:sz w:val="24"/>
        </w:rPr>
        <w:t xml:space="preserve"> od ponedeljka do </w:t>
      </w:r>
      <w:r w:rsidR="00BC7155" w:rsidRPr="005D7CA4">
        <w:rPr>
          <w:rFonts w:ascii="Times New Roman" w:hAnsi="Times New Roman" w:cs="Times New Roman"/>
          <w:color w:val="000000" w:themeColor="text1"/>
          <w:sz w:val="24"/>
        </w:rPr>
        <w:t>petka med 9.00 in 15.00</w:t>
      </w:r>
      <w:r w:rsidRPr="005D7CA4">
        <w:rPr>
          <w:rFonts w:ascii="Times New Roman" w:hAnsi="Times New Roman" w:cs="Times New Roman"/>
          <w:color w:val="000000" w:themeColor="text1"/>
          <w:sz w:val="24"/>
        </w:rPr>
        <w:t xml:space="preserve">. </w:t>
      </w:r>
    </w:p>
    <w:p w14:paraId="31A0B8D8"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DE00C68" w14:textId="5A57CA3F"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Dokumentacijo si lahko prijavitelji natisnejo tudi s spletne strani </w:t>
      </w:r>
      <w:r w:rsidRPr="005D7CA4">
        <w:rPr>
          <w:rFonts w:ascii="Times New Roman" w:hAnsi="Times New Roman" w:cs="Times New Roman"/>
          <w:color w:val="000000" w:themeColor="text1"/>
          <w:sz w:val="24"/>
          <w:u w:val="single"/>
        </w:rPr>
        <w:t>www.</w:t>
      </w:r>
      <w:hyperlink r:id="rId8" w:history="1"/>
      <w:r w:rsidR="000F6352" w:rsidRPr="005D7CA4">
        <w:rPr>
          <w:rFonts w:ascii="Times New Roman" w:hAnsi="Times New Roman" w:cs="Times New Roman"/>
          <w:color w:val="000000" w:themeColor="text1"/>
          <w:sz w:val="24"/>
        </w:rPr>
        <w:t>jakrs.si.</w:t>
      </w:r>
      <w:r w:rsidRPr="005D7CA4">
        <w:rPr>
          <w:rFonts w:ascii="Times New Roman" w:hAnsi="Times New Roman" w:cs="Times New Roman"/>
          <w:color w:val="000000" w:themeColor="text1"/>
          <w:sz w:val="24"/>
        </w:rPr>
        <w:t xml:space="preserve"> </w:t>
      </w:r>
    </w:p>
    <w:p w14:paraId="666F2BBC"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1EDBA57" w14:textId="6F042BFA"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15</w:t>
      </w:r>
      <w:r w:rsidR="00750CAE" w:rsidRPr="005D7CA4">
        <w:rPr>
          <w:rFonts w:ascii="Times New Roman" w:hAnsi="Times New Roman" w:cs="Times New Roman"/>
          <w:b/>
          <w:bCs/>
          <w:color w:val="000000" w:themeColor="text1"/>
          <w:sz w:val="24"/>
        </w:rPr>
        <w:t>. Oddaja in dostava vlog</w:t>
      </w:r>
    </w:p>
    <w:p w14:paraId="28127CCA"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Vloga mora biti izpolnjena na predpisanem obrazcu in mora vsebovati vse podatke, določene v dokumentaciji poziva, priložiti je treba tudi obvezne priloge.</w:t>
      </w:r>
    </w:p>
    <w:p w14:paraId="684A1B69"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E0A76AA" w14:textId="7BAF2D36"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Vloga mora biti predložena glavni pisarni oziroma oddana na pošti kot priporočena pošiljka na naslov: </w:t>
      </w:r>
      <w:r w:rsidR="008B69ED" w:rsidRPr="005D7CA4">
        <w:rPr>
          <w:rFonts w:ascii="Times New Roman" w:hAnsi="Times New Roman" w:cs="Times New Roman"/>
          <w:b/>
          <w:color w:val="000000" w:themeColor="text1"/>
          <w:sz w:val="24"/>
        </w:rPr>
        <w:t>Javna agencija za knjigo</w:t>
      </w:r>
      <w:r w:rsidRPr="005D7CA4">
        <w:rPr>
          <w:rFonts w:ascii="Times New Roman" w:hAnsi="Times New Roman" w:cs="Times New Roman"/>
          <w:b/>
          <w:color w:val="000000" w:themeColor="text1"/>
          <w:sz w:val="24"/>
        </w:rPr>
        <w:t>, M</w:t>
      </w:r>
      <w:r w:rsidR="008B69ED" w:rsidRPr="005D7CA4">
        <w:rPr>
          <w:rFonts w:ascii="Times New Roman" w:hAnsi="Times New Roman" w:cs="Times New Roman"/>
          <w:b/>
          <w:color w:val="000000" w:themeColor="text1"/>
          <w:sz w:val="24"/>
        </w:rPr>
        <w:t>etelkova 2b</w:t>
      </w:r>
      <w:r w:rsidRPr="005D7CA4">
        <w:rPr>
          <w:rFonts w:ascii="Times New Roman" w:hAnsi="Times New Roman" w:cs="Times New Roman"/>
          <w:b/>
          <w:color w:val="000000" w:themeColor="text1"/>
          <w:sz w:val="24"/>
        </w:rPr>
        <w:t xml:space="preserve">, 1000 Ljubljana, </w:t>
      </w:r>
      <w:r w:rsidRPr="005D7CA4">
        <w:rPr>
          <w:rFonts w:ascii="Times New Roman" w:hAnsi="Times New Roman" w:cs="Times New Roman"/>
          <w:b/>
          <w:bCs/>
          <w:color w:val="000000" w:themeColor="text1"/>
          <w:sz w:val="24"/>
        </w:rPr>
        <w:t xml:space="preserve">v zaprti kuverti z izpisom na prednji strani: </w:t>
      </w:r>
      <w:r w:rsidRPr="005D7CA4">
        <w:rPr>
          <w:rFonts w:ascii="Times New Roman" w:hAnsi="Times New Roman" w:cs="Times New Roman"/>
          <w:b/>
          <w:color w:val="000000" w:themeColor="text1"/>
          <w:sz w:val="24"/>
        </w:rPr>
        <w:t xml:space="preserve">NE ODPIRAJ – </w:t>
      </w:r>
      <w:r w:rsidR="00C0109D">
        <w:rPr>
          <w:rFonts w:ascii="Times New Roman" w:hAnsi="Times New Roman" w:cs="Times New Roman"/>
          <w:b/>
          <w:color w:val="000000" w:themeColor="text1"/>
          <w:sz w:val="24"/>
        </w:rPr>
        <w:t>JP1</w:t>
      </w:r>
      <w:r w:rsidRPr="005D7CA4">
        <w:rPr>
          <w:rFonts w:ascii="Times New Roman" w:hAnsi="Times New Roman" w:cs="Times New Roman"/>
          <w:b/>
          <w:color w:val="000000" w:themeColor="text1"/>
          <w:sz w:val="24"/>
        </w:rPr>
        <w:t>-USTVARJALNA-EVROPA-201</w:t>
      </w:r>
      <w:r w:rsidR="00955BBE">
        <w:rPr>
          <w:rFonts w:ascii="Times New Roman" w:hAnsi="Times New Roman" w:cs="Times New Roman"/>
          <w:b/>
          <w:color w:val="000000" w:themeColor="text1"/>
          <w:sz w:val="24"/>
        </w:rPr>
        <w:t>7</w:t>
      </w:r>
      <w:r w:rsidRPr="005D7CA4">
        <w:rPr>
          <w:rFonts w:ascii="Times New Roman" w:hAnsi="Times New Roman" w:cs="Times New Roman"/>
          <w:caps/>
          <w:color w:val="000000" w:themeColor="text1"/>
          <w:sz w:val="24"/>
        </w:rPr>
        <w:t>.</w:t>
      </w:r>
      <w:r w:rsidRPr="005D7CA4">
        <w:rPr>
          <w:rFonts w:ascii="Times New Roman" w:hAnsi="Times New Roman" w:cs="Times New Roman"/>
          <w:color w:val="000000" w:themeColor="text1"/>
          <w:sz w:val="24"/>
        </w:rPr>
        <w:t xml:space="preserve"> </w:t>
      </w:r>
    </w:p>
    <w:p w14:paraId="72774AB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Na hrbtni strani</w:t>
      </w:r>
      <w:r w:rsidRPr="005D7CA4">
        <w:rPr>
          <w:rFonts w:ascii="Times New Roman" w:hAnsi="Times New Roman" w:cs="Times New Roman"/>
          <w:color w:val="000000" w:themeColor="text1"/>
          <w:sz w:val="24"/>
        </w:rPr>
        <w:t xml:space="preserve"> ovitka mora biti razločno naveden prijavitelj: ime, priimek in naslov (sedež). </w:t>
      </w:r>
    </w:p>
    <w:p w14:paraId="6579811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0159C43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Priporočena pošiljka, na kateri ni označena ura oddaje priporočene pošiljke, se šteje, da je bila tistega dne oddana ob 23.59 uri.</w:t>
      </w:r>
    </w:p>
    <w:p w14:paraId="6BC8632A"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01913A86" w14:textId="4CD558B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1</w:t>
      </w:r>
      <w:r w:rsidR="005D7CA4">
        <w:rPr>
          <w:rFonts w:ascii="Times New Roman" w:hAnsi="Times New Roman" w:cs="Times New Roman"/>
          <w:b/>
          <w:color w:val="000000" w:themeColor="text1"/>
          <w:sz w:val="24"/>
        </w:rPr>
        <w:t>6</w:t>
      </w:r>
      <w:r w:rsidRPr="005D7CA4">
        <w:rPr>
          <w:rFonts w:ascii="Times New Roman" w:hAnsi="Times New Roman" w:cs="Times New Roman"/>
          <w:b/>
          <w:color w:val="000000" w:themeColor="text1"/>
          <w:sz w:val="24"/>
        </w:rPr>
        <w:t>. Izločitev vlog</w:t>
      </w:r>
    </w:p>
    <w:p w14:paraId="3B7ED3DD" w14:textId="117F0D32"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 </w:t>
      </w:r>
      <w:r w:rsidRPr="005D7CA4">
        <w:rPr>
          <w:rFonts w:ascii="Times New Roman" w:hAnsi="Times New Roman" w:cs="Times New Roman"/>
          <w:b/>
          <w:bCs/>
          <w:color w:val="000000" w:themeColor="text1"/>
          <w:sz w:val="24"/>
        </w:rPr>
        <w:t xml:space="preserve">prepozno </w:t>
      </w:r>
      <w:r w:rsidRPr="005D7CA4">
        <w:rPr>
          <w:rFonts w:ascii="Times New Roman" w:hAnsi="Times New Roman" w:cs="Times New Roman"/>
          <w:color w:val="000000" w:themeColor="text1"/>
          <w:sz w:val="24"/>
        </w:rPr>
        <w:t>šteje vloga (oziroma dopolnitev ali sprememba), ki ni bila oddana priporočeno na pošto do vključno</w:t>
      </w:r>
      <w:r w:rsidRPr="005D7CA4">
        <w:rPr>
          <w:rFonts w:ascii="Times New Roman" w:hAnsi="Times New Roman" w:cs="Times New Roman"/>
          <w:b/>
          <w:color w:val="000000" w:themeColor="text1"/>
          <w:sz w:val="24"/>
        </w:rPr>
        <w:t xml:space="preserve"> 31. 10. 201</w:t>
      </w:r>
      <w:r w:rsidR="00955BBE">
        <w:rPr>
          <w:rFonts w:ascii="Times New Roman" w:hAnsi="Times New Roman" w:cs="Times New Roman"/>
          <w:b/>
          <w:color w:val="000000" w:themeColor="text1"/>
          <w:sz w:val="24"/>
        </w:rPr>
        <w:t>7</w:t>
      </w:r>
      <w:r w:rsidRPr="005D7CA4">
        <w:rPr>
          <w:rFonts w:ascii="Times New Roman" w:hAnsi="Times New Roman" w:cs="Times New Roman"/>
          <w:color w:val="000000" w:themeColor="text1"/>
          <w:sz w:val="24"/>
        </w:rPr>
        <w:t xml:space="preserve"> oziroma do tega dne ni bila v poslovnem času predložena glavni pisarni</w:t>
      </w:r>
      <w:r w:rsidR="00955BBE">
        <w:rPr>
          <w:rFonts w:ascii="Times New Roman" w:hAnsi="Times New Roman" w:cs="Times New Roman"/>
          <w:color w:val="000000" w:themeColor="text1"/>
          <w:sz w:val="24"/>
        </w:rPr>
        <w:t xml:space="preserve"> </w:t>
      </w:r>
      <w:r w:rsidR="005B052D"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Za prepozno šteje tudi vloga, ki je prispela po dnevu, ko se je javni poziv končal zaradi porabe sredstev.</w:t>
      </w:r>
    </w:p>
    <w:p w14:paraId="0B928D12" w14:textId="77777777" w:rsidR="00750CAE" w:rsidRPr="005D7CA4" w:rsidRDefault="00750CAE" w:rsidP="00750CAE">
      <w:pPr>
        <w:widowControl w:val="0"/>
        <w:tabs>
          <w:tab w:val="left" w:pos="3600"/>
        </w:tabs>
        <w:suppressAutoHyphens/>
        <w:spacing w:line="276" w:lineRule="auto"/>
        <w:ind w:right="-149"/>
        <w:jc w:val="both"/>
        <w:rPr>
          <w:rFonts w:ascii="Times New Roman" w:hAnsi="Times New Roman" w:cs="Times New Roman"/>
          <w:color w:val="000000" w:themeColor="text1"/>
          <w:sz w:val="24"/>
          <w:lang w:eastAsia="ar-SA"/>
        </w:rPr>
      </w:pPr>
    </w:p>
    <w:p w14:paraId="103AAAEF" w14:textId="77777777" w:rsidR="00750CAE" w:rsidRPr="005D7CA4" w:rsidRDefault="00750CAE" w:rsidP="00750CAE">
      <w:pPr>
        <w:widowControl w:val="0"/>
        <w:tabs>
          <w:tab w:val="left" w:pos="3600"/>
        </w:tabs>
        <w:suppressAutoHyphens/>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lang w:eastAsia="ar-SA"/>
        </w:rPr>
        <w:t xml:space="preserve">Za </w:t>
      </w:r>
      <w:r w:rsidRPr="005D7CA4">
        <w:rPr>
          <w:rFonts w:ascii="Times New Roman" w:hAnsi="Times New Roman" w:cs="Times New Roman"/>
          <w:b/>
          <w:bCs/>
          <w:color w:val="000000" w:themeColor="text1"/>
          <w:sz w:val="24"/>
          <w:lang w:eastAsia="ar-SA"/>
        </w:rPr>
        <w:t>nepopolno</w:t>
      </w:r>
      <w:r w:rsidRPr="005D7CA4">
        <w:rPr>
          <w:rFonts w:ascii="Times New Roman" w:hAnsi="Times New Roman" w:cs="Times New Roman"/>
          <w:color w:val="000000" w:themeColor="text1"/>
          <w:sz w:val="24"/>
          <w:lang w:eastAsia="ar-SA"/>
        </w:rPr>
        <w:t xml:space="preserve"> šteje vloga, ki ne vsebuje vseh podatkov, ki jih zahteva besedilo poziva in dokumentacija poziva. Za nepopolno šteje tudi vloga, ki je na poziv prispela kot formalno nepopolna in je prijavitelj </w:t>
      </w:r>
      <w:r w:rsidRPr="005D7CA4">
        <w:rPr>
          <w:rFonts w:ascii="Times New Roman" w:hAnsi="Times New Roman" w:cs="Times New Roman"/>
          <w:color w:val="000000" w:themeColor="text1"/>
          <w:sz w:val="24"/>
          <w:lang w:eastAsia="ar-SA"/>
        </w:rPr>
        <w:lastRenderedPageBreak/>
        <w:t xml:space="preserve">ne dopolni v zahtevanem petdnevnem roku. </w:t>
      </w:r>
    </w:p>
    <w:p w14:paraId="35BC3990"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10F91FA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 </w:t>
      </w:r>
      <w:r w:rsidRPr="005D7CA4">
        <w:rPr>
          <w:rFonts w:ascii="Times New Roman" w:hAnsi="Times New Roman" w:cs="Times New Roman"/>
          <w:b/>
          <w:color w:val="000000" w:themeColor="text1"/>
          <w:sz w:val="24"/>
        </w:rPr>
        <w:t>neupravičeno osebo</w:t>
      </w:r>
      <w:r w:rsidRPr="005D7CA4">
        <w:rPr>
          <w:rFonts w:ascii="Times New Roman" w:hAnsi="Times New Roman" w:cs="Times New Roman"/>
          <w:color w:val="000000" w:themeColor="text1"/>
          <w:sz w:val="24"/>
        </w:rPr>
        <w:t xml:space="preserve"> šteje tisti prijavitelj, katerega vloga ne izpolnjuje pogojev določenih v pozivu. Izpolnjevanje pogojev se ugotavlja na osnovi obveznih dokazil in vloge prijavitelja.</w:t>
      </w:r>
    </w:p>
    <w:p w14:paraId="403F46EB"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69080A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 lahko na lastno pobudo dopolnjuje vlogo do dneva njene obravnave s strani strokovne komisije.</w:t>
      </w:r>
    </w:p>
    <w:p w14:paraId="00A3A9D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21B7283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Prijavitelji, ki bodo podali formalno nepopolne vloge, bodo pisno pozvani k dopolnitvi vlog. Vloge morajo dopolniti v roku petih dni od vročitve poziva k dopolnitvi formalno nepopolne vloge, obvezno z oznako, na katero vlogo ali del vloge se dopolnitev nanaša.</w:t>
      </w:r>
    </w:p>
    <w:p w14:paraId="0A8DDB83"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F2AEB4B"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Oddaja vloge pomeni, da se prijavitelj </w:t>
      </w:r>
      <w:r w:rsidRPr="005D7CA4">
        <w:rPr>
          <w:rFonts w:ascii="Times New Roman" w:hAnsi="Times New Roman" w:cs="Times New Roman"/>
          <w:b/>
          <w:color w:val="000000" w:themeColor="text1"/>
          <w:sz w:val="24"/>
        </w:rPr>
        <w:t>strinja z vsemi pogoji in kriteriji poziva</w:t>
      </w:r>
      <w:r w:rsidRPr="005D7CA4">
        <w:rPr>
          <w:rFonts w:ascii="Times New Roman" w:hAnsi="Times New Roman" w:cs="Times New Roman"/>
          <w:color w:val="000000" w:themeColor="text1"/>
          <w:sz w:val="24"/>
        </w:rPr>
        <w:t>.</w:t>
      </w:r>
    </w:p>
    <w:p w14:paraId="2C91955F"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187C834F" w14:textId="027054C4" w:rsidR="00750CAE" w:rsidRPr="005D7CA4" w:rsidRDefault="00CF779C"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JAK </w:t>
      </w:r>
      <w:r w:rsidR="00750CAE" w:rsidRPr="005D7CA4">
        <w:rPr>
          <w:rFonts w:ascii="Times New Roman" w:hAnsi="Times New Roman" w:cs="Times New Roman"/>
          <w:b/>
          <w:bCs/>
          <w:color w:val="000000" w:themeColor="text1"/>
          <w:sz w:val="24"/>
        </w:rPr>
        <w:t>bo po odpiranju vlog iz nadaljnjega postopka izločilo vse vloge prijaviteljev:</w:t>
      </w:r>
    </w:p>
    <w:p w14:paraId="7BC62584"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ki jih ni vložila upravičena oseba, </w:t>
      </w:r>
    </w:p>
    <w:p w14:paraId="7B9A4584"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prepozne vloge in prepozne dopolnitve vlog, </w:t>
      </w:r>
    </w:p>
    <w:p w14:paraId="6869CFDD"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vloge, ki bodo tudi po pozivu za dopolnitev nepopolne.</w:t>
      </w:r>
    </w:p>
    <w:p w14:paraId="3E583551"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59022AB5" w14:textId="77777777" w:rsidR="00750CAE" w:rsidRPr="005D7CA4" w:rsidRDefault="00750CAE" w:rsidP="00750CAE">
      <w:pPr>
        <w:widowControl w:val="0"/>
        <w:spacing w:line="276" w:lineRule="auto"/>
        <w:ind w:right="-32"/>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OPOZORILO!</w:t>
      </w:r>
    </w:p>
    <w:p w14:paraId="791BCE01" w14:textId="63A6A586"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eastAsia="Calibri" w:hAnsi="Times New Roman" w:cs="Times New Roman"/>
          <w:color w:val="000000" w:themeColor="text1"/>
          <w:sz w:val="24"/>
          <w:lang w:eastAsia="sl-SI"/>
        </w:rPr>
        <w:t xml:space="preserve">Če se v času izvedbe postopka poziva z oznako </w:t>
      </w:r>
      <w:r w:rsidR="00C0109D">
        <w:rPr>
          <w:rFonts w:ascii="Times New Roman" w:hAnsi="Times New Roman" w:cs="Times New Roman"/>
          <w:color w:val="000000" w:themeColor="text1"/>
          <w:sz w:val="24"/>
        </w:rPr>
        <w:t>JP1</w:t>
      </w:r>
      <w:r w:rsidRPr="005D7CA4">
        <w:rPr>
          <w:rFonts w:ascii="Times New Roman" w:hAnsi="Times New Roman" w:cs="Times New Roman"/>
          <w:color w:val="000000" w:themeColor="text1"/>
          <w:sz w:val="24"/>
        </w:rPr>
        <w:t>-USTVARJALNA-EVROPA-201</w:t>
      </w:r>
      <w:r w:rsidR="00955BBE">
        <w:rPr>
          <w:rFonts w:ascii="Times New Roman" w:hAnsi="Times New Roman" w:cs="Times New Roman"/>
          <w:color w:val="000000" w:themeColor="text1"/>
          <w:sz w:val="24"/>
        </w:rPr>
        <w:t>7</w:t>
      </w:r>
      <w:r w:rsidRPr="005D7CA4">
        <w:rPr>
          <w:rFonts w:ascii="Times New Roman" w:eastAsia="Calibri" w:hAnsi="Times New Roman" w:cs="Times New Roman"/>
          <w:color w:val="000000" w:themeColor="text1"/>
          <w:sz w:val="24"/>
          <w:lang w:eastAsia="sl-SI"/>
        </w:rPr>
        <w:t xml:space="preserve"> zmanjša obseg sredstev, </w:t>
      </w:r>
      <w:r w:rsidR="000F6352" w:rsidRPr="005D7CA4">
        <w:rPr>
          <w:rFonts w:ascii="Times New Roman" w:eastAsia="Calibri" w:hAnsi="Times New Roman" w:cs="Times New Roman"/>
          <w:color w:val="000000" w:themeColor="text1"/>
          <w:sz w:val="24"/>
          <w:lang w:eastAsia="sl-SI"/>
        </w:rPr>
        <w:t>namenjen za sofinanciranje programa JAK</w:t>
      </w:r>
      <w:r w:rsidRPr="005D7CA4">
        <w:rPr>
          <w:rFonts w:ascii="Times New Roman" w:eastAsia="Calibri" w:hAnsi="Times New Roman" w:cs="Times New Roman"/>
          <w:color w:val="000000" w:themeColor="text1"/>
          <w:sz w:val="24"/>
          <w:lang w:eastAsia="sl-SI"/>
        </w:rPr>
        <w:t xml:space="preserve">, do takšne mere, da ne zagotavlja izpolnitve ciljev poziva, lahko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iz tega razloga poziv ustavi oz. v primeru že zaključenega izbora </w:t>
      </w:r>
      <w:r w:rsidR="00CF779C" w:rsidRPr="005D7CA4">
        <w:rPr>
          <w:rFonts w:ascii="Times New Roman" w:eastAsia="Calibri" w:hAnsi="Times New Roman" w:cs="Times New Roman"/>
          <w:color w:val="000000" w:themeColor="text1"/>
          <w:sz w:val="24"/>
          <w:lang w:eastAsia="sl-SI"/>
        </w:rPr>
        <w:t>upravičencev</w:t>
      </w:r>
      <w:r w:rsidRPr="005D7CA4">
        <w:rPr>
          <w:rFonts w:ascii="Times New Roman" w:eastAsia="Calibri" w:hAnsi="Times New Roman" w:cs="Times New Roman"/>
          <w:color w:val="000000" w:themeColor="text1"/>
          <w:sz w:val="24"/>
          <w:lang w:eastAsia="sl-SI"/>
        </w:rPr>
        <w:t>, v skladu s spremembami proračuna, zniža obseg sofinanciranja, spremeni ali prekine že sklenjeno pogodbo o sofinanciranju.</w:t>
      </w:r>
    </w:p>
    <w:p w14:paraId="3ABAECE8"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301F5387" w14:textId="5960A7CD" w:rsidR="00750CAE" w:rsidRPr="005D7CA4" w:rsidRDefault="005D7CA4" w:rsidP="00750CAE">
      <w:pPr>
        <w:widowControl w:val="0"/>
        <w:spacing w:line="276" w:lineRule="auto"/>
        <w:ind w:right="-149"/>
        <w:jc w:val="both"/>
        <w:rPr>
          <w:rFonts w:ascii="Times New Roman" w:hAnsi="Times New Roman" w:cs="Times New Roman"/>
          <w:color w:val="000000" w:themeColor="text1"/>
          <w:sz w:val="24"/>
        </w:rPr>
      </w:pPr>
      <w:r>
        <w:rPr>
          <w:rFonts w:ascii="Times New Roman" w:hAnsi="Times New Roman" w:cs="Times New Roman"/>
          <w:b/>
          <w:bCs/>
          <w:color w:val="000000" w:themeColor="text1"/>
          <w:sz w:val="24"/>
        </w:rPr>
        <w:t>17</w:t>
      </w:r>
      <w:r w:rsidR="00750CAE" w:rsidRPr="005D7CA4">
        <w:rPr>
          <w:rFonts w:ascii="Times New Roman" w:hAnsi="Times New Roman" w:cs="Times New Roman"/>
          <w:b/>
          <w:bCs/>
          <w:color w:val="000000" w:themeColor="text1"/>
          <w:sz w:val="24"/>
        </w:rPr>
        <w:t>. Pristojn</w:t>
      </w:r>
      <w:r w:rsidR="00955BBE">
        <w:rPr>
          <w:rFonts w:ascii="Times New Roman" w:hAnsi="Times New Roman" w:cs="Times New Roman"/>
          <w:b/>
          <w:bCs/>
          <w:color w:val="000000" w:themeColor="text1"/>
          <w:sz w:val="24"/>
        </w:rPr>
        <w:t>a</w:t>
      </w:r>
      <w:r w:rsidR="00750CAE" w:rsidRPr="005D7CA4">
        <w:rPr>
          <w:rFonts w:ascii="Times New Roman" w:hAnsi="Times New Roman" w:cs="Times New Roman"/>
          <w:b/>
          <w:bCs/>
          <w:color w:val="000000" w:themeColor="text1"/>
          <w:sz w:val="24"/>
        </w:rPr>
        <w:t xml:space="preserve"> uslužben</w:t>
      </w:r>
      <w:r w:rsidR="00955BBE">
        <w:rPr>
          <w:rFonts w:ascii="Times New Roman" w:hAnsi="Times New Roman" w:cs="Times New Roman"/>
          <w:b/>
          <w:bCs/>
          <w:color w:val="000000" w:themeColor="text1"/>
          <w:sz w:val="24"/>
        </w:rPr>
        <w:t>ka</w:t>
      </w:r>
      <w:r w:rsidR="00750CAE" w:rsidRPr="005D7CA4">
        <w:rPr>
          <w:rFonts w:ascii="Times New Roman" w:hAnsi="Times New Roman" w:cs="Times New Roman"/>
          <w:b/>
          <w:bCs/>
          <w:color w:val="000000" w:themeColor="text1"/>
          <w:sz w:val="24"/>
        </w:rPr>
        <w:t xml:space="preserve"> </w:t>
      </w:r>
      <w:r w:rsidR="00750CAE" w:rsidRPr="005D7CA4">
        <w:rPr>
          <w:rFonts w:ascii="Times New Roman" w:hAnsi="Times New Roman" w:cs="Times New Roman"/>
          <w:b/>
          <w:color w:val="000000" w:themeColor="text1"/>
          <w:sz w:val="24"/>
        </w:rPr>
        <w:t>za dajanje informacij in pojasnil</w:t>
      </w:r>
      <w:r w:rsidR="00750CAE" w:rsidRPr="005D7CA4">
        <w:rPr>
          <w:rFonts w:ascii="Times New Roman" w:hAnsi="Times New Roman" w:cs="Times New Roman"/>
          <w:color w:val="000000" w:themeColor="text1"/>
          <w:sz w:val="24"/>
        </w:rPr>
        <w:t>:</w:t>
      </w:r>
    </w:p>
    <w:p w14:paraId="3CD43451" w14:textId="10520077" w:rsidR="00750CAE" w:rsidRPr="005D7CA4" w:rsidRDefault="00955BBE" w:rsidP="00750CAE">
      <w:pPr>
        <w:widowControl w:val="0"/>
        <w:spacing w:line="276" w:lineRule="auto"/>
        <w:ind w:right="-149"/>
        <w:jc w:val="both"/>
        <w:rPr>
          <w:rFonts w:ascii="Times New Roman" w:hAnsi="Times New Roman" w:cs="Times New Roman"/>
          <w:color w:val="000000" w:themeColor="text1"/>
          <w:sz w:val="24"/>
        </w:rPr>
      </w:pPr>
      <w:r>
        <w:rPr>
          <w:rFonts w:ascii="Times New Roman" w:hAnsi="Times New Roman" w:cs="Times New Roman"/>
          <w:color w:val="000000" w:themeColor="text1"/>
          <w:sz w:val="24"/>
        </w:rPr>
        <w:t>Renata Zamida</w:t>
      </w:r>
      <w:r w:rsidR="00750CAE" w:rsidRPr="005D7CA4">
        <w:rPr>
          <w:rFonts w:ascii="Times New Roman" w:hAnsi="Times New Roman" w:cs="Times New Roman"/>
          <w:color w:val="000000" w:themeColor="text1"/>
          <w:sz w:val="24"/>
        </w:rPr>
        <w:t xml:space="preserve">, tel.: 01 </w:t>
      </w:r>
      <w:r>
        <w:rPr>
          <w:rFonts w:ascii="Times New Roman" w:hAnsi="Times New Roman" w:cs="Times New Roman"/>
          <w:color w:val="000000" w:themeColor="text1"/>
          <w:sz w:val="24"/>
        </w:rPr>
        <w:t>400</w:t>
      </w:r>
      <w:r w:rsidR="008B69ED" w:rsidRPr="005D7CA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79</w:t>
      </w:r>
      <w:r w:rsidR="008B69ED" w:rsidRPr="005D7CA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57</w:t>
      </w:r>
      <w:r w:rsidR="00750CAE" w:rsidRPr="005D7CA4">
        <w:rPr>
          <w:rFonts w:ascii="Times New Roman" w:hAnsi="Times New Roman" w:cs="Times New Roman"/>
          <w:color w:val="000000" w:themeColor="text1"/>
          <w:sz w:val="24"/>
        </w:rPr>
        <w:t>, e</w:t>
      </w:r>
      <w:hyperlink r:id="rId9" w:history="1"/>
      <w:r w:rsidR="00750CAE" w:rsidRPr="005D7CA4">
        <w:rPr>
          <w:rFonts w:ascii="Times New Roman" w:hAnsi="Times New Roman" w:cs="Times New Roman"/>
          <w:color w:val="000000" w:themeColor="text1"/>
          <w:sz w:val="24"/>
        </w:rPr>
        <w:t xml:space="preserve">-pošta: </w:t>
      </w:r>
      <w:r>
        <w:rPr>
          <w:rFonts w:ascii="Times New Roman" w:hAnsi="Times New Roman" w:cs="Times New Roman"/>
          <w:color w:val="000000" w:themeColor="text1"/>
          <w:sz w:val="24"/>
        </w:rPr>
        <w:t>renata.zamida</w:t>
      </w:r>
      <w:r w:rsidR="00312B0A" w:rsidRPr="005D7CA4">
        <w:rPr>
          <w:rFonts w:ascii="Times New Roman" w:hAnsi="Times New Roman" w:cs="Times New Roman"/>
          <w:color w:val="000000" w:themeColor="text1"/>
          <w:sz w:val="24"/>
        </w:rPr>
        <w:t>@jakrs.si.</w:t>
      </w:r>
    </w:p>
    <w:p w14:paraId="33E7CBD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2906A836" w14:textId="2F553EFA" w:rsidR="005B052D"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Uradne ure za posredovanje informacij po telefonu in elektronskih medijih </w:t>
      </w:r>
      <w:r w:rsidR="008B69ED" w:rsidRPr="005D7CA4">
        <w:rPr>
          <w:rFonts w:ascii="Times New Roman" w:hAnsi="Times New Roman" w:cs="Times New Roman"/>
          <w:color w:val="000000" w:themeColor="text1"/>
          <w:sz w:val="24"/>
        </w:rPr>
        <w:t>s</w:t>
      </w:r>
      <w:r w:rsidR="005B052D" w:rsidRPr="005D7CA4">
        <w:rPr>
          <w:rFonts w:ascii="Times New Roman" w:hAnsi="Times New Roman" w:cs="Times New Roman"/>
          <w:color w:val="000000" w:themeColor="text1"/>
          <w:sz w:val="24"/>
        </w:rPr>
        <w:t>o v ponedeljek in četrtek od 9. do 12. ure, v sredo od 14. do 16. ure.</w:t>
      </w:r>
    </w:p>
    <w:p w14:paraId="7B455288" w14:textId="4C42EBB6"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2D7C27F0" w14:textId="379626D3"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18</w:t>
      </w:r>
      <w:r w:rsidR="00750CAE" w:rsidRPr="005D7CA4">
        <w:rPr>
          <w:rFonts w:ascii="Times New Roman" w:hAnsi="Times New Roman" w:cs="Times New Roman"/>
          <w:b/>
          <w:bCs/>
          <w:color w:val="000000" w:themeColor="text1"/>
          <w:sz w:val="24"/>
        </w:rPr>
        <w:t>. Vpogled v dokumentacijo</w:t>
      </w:r>
    </w:p>
    <w:p w14:paraId="0F14F7D5" w14:textId="16289BA4"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Zainteresirane osebe se lahko seznanijo z dokumentacijo poziva </w:t>
      </w:r>
      <w:r w:rsidR="000F6352" w:rsidRPr="005D7CA4">
        <w:rPr>
          <w:rFonts w:ascii="Times New Roman" w:hAnsi="Times New Roman" w:cs="Times New Roman"/>
          <w:color w:val="000000" w:themeColor="text1"/>
          <w:sz w:val="24"/>
        </w:rPr>
        <w:t>v glavni pisarni JAK</w:t>
      </w:r>
      <w:r w:rsidRPr="005D7CA4">
        <w:rPr>
          <w:rFonts w:ascii="Times New Roman" w:hAnsi="Times New Roman" w:cs="Times New Roman"/>
          <w:color w:val="000000" w:themeColor="text1"/>
          <w:sz w:val="24"/>
        </w:rPr>
        <w:t xml:space="preserve"> (</w:t>
      </w:r>
      <w:r w:rsidR="000F6352" w:rsidRPr="005D7CA4">
        <w:rPr>
          <w:rFonts w:ascii="Times New Roman" w:hAnsi="Times New Roman" w:cs="Times New Roman"/>
          <w:color w:val="000000" w:themeColor="text1"/>
          <w:sz w:val="24"/>
        </w:rPr>
        <w:t>Metelkova 2b</w:t>
      </w:r>
      <w:r w:rsidRPr="005D7CA4">
        <w:rPr>
          <w:rFonts w:ascii="Times New Roman" w:hAnsi="Times New Roman" w:cs="Times New Roman"/>
          <w:color w:val="000000" w:themeColor="text1"/>
          <w:sz w:val="24"/>
        </w:rPr>
        <w:t xml:space="preserve">, 1000 Ljubljana), ali na spletnih straneh </w:t>
      </w:r>
      <w:r w:rsidR="00312B0A" w:rsidRPr="005D7CA4">
        <w:rPr>
          <w:rFonts w:ascii="Times New Roman" w:hAnsi="Times New Roman" w:cs="Times New Roman"/>
          <w:color w:val="000000" w:themeColor="text1"/>
          <w:sz w:val="24"/>
        </w:rPr>
        <w:t xml:space="preserve">agencije </w:t>
      </w:r>
      <w:hyperlink r:id="rId10" w:history="1">
        <w:r w:rsidR="000F6352" w:rsidRPr="005D7CA4">
          <w:rPr>
            <w:rStyle w:val="Hiperpovezava"/>
            <w:rFonts w:ascii="Times New Roman" w:hAnsi="Times New Roman" w:cs="Times New Roman"/>
            <w:color w:val="000000" w:themeColor="text1"/>
            <w:sz w:val="24"/>
          </w:rPr>
          <w:t>www.jakrs.si</w:t>
        </w:r>
      </w:hyperlink>
      <w:r w:rsidRPr="005D7CA4">
        <w:rPr>
          <w:rFonts w:ascii="Times New Roman" w:hAnsi="Times New Roman" w:cs="Times New Roman"/>
          <w:color w:val="000000" w:themeColor="text1"/>
          <w:sz w:val="24"/>
        </w:rPr>
        <w:t>, kot je navedeno pod točko 14.</w:t>
      </w:r>
    </w:p>
    <w:p w14:paraId="32747175"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38316F7E" w14:textId="6F7D511E" w:rsidR="00750CAE" w:rsidRPr="005D7CA4" w:rsidRDefault="005D7CA4" w:rsidP="00750CAE">
      <w:pPr>
        <w:widowControl w:val="0"/>
        <w:spacing w:line="276" w:lineRule="auto"/>
        <w:ind w:right="-149"/>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19</w:t>
      </w:r>
      <w:r w:rsidR="00750CAE" w:rsidRPr="005D7CA4">
        <w:rPr>
          <w:rFonts w:ascii="Times New Roman" w:hAnsi="Times New Roman" w:cs="Times New Roman"/>
          <w:b/>
          <w:color w:val="000000" w:themeColor="text1"/>
          <w:sz w:val="24"/>
        </w:rPr>
        <w:t>. Odločitev</w:t>
      </w:r>
    </w:p>
    <w:p w14:paraId="5B8F1461" w14:textId="237FCCE3" w:rsidR="00750CAE" w:rsidRPr="005D7CA4" w:rsidRDefault="000F6352"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Direktor</w:t>
      </w:r>
      <w:r w:rsidR="00750CAE" w:rsidRPr="005D7CA4">
        <w:rPr>
          <w:rFonts w:ascii="Times New Roman" w:hAnsi="Times New Roman" w:cs="Times New Roman"/>
          <w:color w:val="000000" w:themeColor="text1"/>
          <w:sz w:val="24"/>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1B0DC4C0" w14:textId="77777777" w:rsidR="00750CAE" w:rsidRPr="005D7CA4" w:rsidRDefault="00750CAE" w:rsidP="00750CAE">
      <w:pPr>
        <w:autoSpaceDE w:val="0"/>
        <w:autoSpaceDN w:val="0"/>
        <w:adjustRightInd w:val="0"/>
        <w:spacing w:line="276" w:lineRule="auto"/>
        <w:ind w:right="-149"/>
        <w:jc w:val="both"/>
        <w:rPr>
          <w:rFonts w:ascii="Times New Roman" w:eastAsia="Calibri" w:hAnsi="Times New Roman" w:cs="Times New Roman"/>
          <w:b/>
          <w:color w:val="000000" w:themeColor="text1"/>
          <w:sz w:val="24"/>
          <w:lang w:eastAsia="sl-SI"/>
        </w:rPr>
      </w:pPr>
    </w:p>
    <w:p w14:paraId="4202C805"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FC03B5C" w14:textId="62F4F922" w:rsidR="00750CAE" w:rsidRPr="005D7CA4" w:rsidRDefault="00750CAE" w:rsidP="000F6352">
      <w:pPr>
        <w:widowControl w:val="0"/>
        <w:tabs>
          <w:tab w:val="left" w:pos="5760"/>
        </w:tabs>
        <w:spacing w:line="276" w:lineRule="auto"/>
        <w:ind w:right="-149"/>
        <w:jc w:val="right"/>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ab/>
      </w:r>
      <w:r w:rsidR="000F6352" w:rsidRPr="005D7CA4">
        <w:rPr>
          <w:rFonts w:ascii="Times New Roman" w:hAnsi="Times New Roman" w:cs="Times New Roman"/>
          <w:color w:val="000000" w:themeColor="text1"/>
          <w:sz w:val="24"/>
        </w:rPr>
        <w:t>Aleš Novak, direktor</w:t>
      </w:r>
    </w:p>
    <w:p w14:paraId="68781B74" w14:textId="4BF6A49A" w:rsidR="007A7FB5" w:rsidRPr="005D7CA4" w:rsidRDefault="00750CAE" w:rsidP="000F6352">
      <w:pPr>
        <w:widowControl w:val="0"/>
        <w:tabs>
          <w:tab w:val="left" w:pos="5760"/>
        </w:tab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ab/>
      </w:r>
    </w:p>
    <w:sectPr w:rsidR="007A7FB5" w:rsidRPr="005D7CA4" w:rsidSect="00362BBE">
      <w:footerReference w:type="default" r:id="rId11"/>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F6A93" w14:textId="77777777" w:rsidR="00332B24" w:rsidRDefault="00332B24" w:rsidP="002A0CF8">
      <w:r>
        <w:separator/>
      </w:r>
    </w:p>
  </w:endnote>
  <w:endnote w:type="continuationSeparator" w:id="0">
    <w:p w14:paraId="69A408CA" w14:textId="77777777" w:rsidR="00332B24" w:rsidRDefault="00332B24"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272741"/>
      <w:docPartObj>
        <w:docPartGallery w:val="Page Numbers (Bottom of Page)"/>
        <w:docPartUnique/>
      </w:docPartObj>
    </w:sdtPr>
    <w:sdtEndPr>
      <w:rPr>
        <w:b/>
      </w:rPr>
    </w:sdtEndPr>
    <w:sdtContent>
      <w:p w14:paraId="5A410A63" w14:textId="01B8D046" w:rsidR="000F6352" w:rsidRDefault="00274428" w:rsidP="00CF5B11">
        <w:pPr>
          <w:tabs>
            <w:tab w:val="left" w:pos="8732"/>
          </w:tabs>
          <w:spacing w:line="230" w:lineRule="exact"/>
          <w:ind w:right="-1472"/>
          <w:jc w:val="center"/>
          <w:rPr>
            <w:rFonts w:cstheme="majorHAnsi"/>
            <w:sz w:val="16"/>
            <w:szCs w:val="16"/>
          </w:rPr>
        </w:pPr>
        <w:r>
          <w:rPr>
            <w:rFonts w:cstheme="majorHAnsi"/>
            <w:sz w:val="16"/>
            <w:szCs w:val="16"/>
          </w:rPr>
          <w:t>JP1</w:t>
        </w:r>
        <w:r w:rsidR="00E32AEB" w:rsidRPr="00087741">
          <w:rPr>
            <w:rFonts w:cstheme="majorHAnsi"/>
            <w:sz w:val="16"/>
            <w:szCs w:val="16"/>
          </w:rPr>
          <w:t>-</w:t>
        </w:r>
        <w:r w:rsidR="000F6352">
          <w:rPr>
            <w:rFonts w:cstheme="majorHAnsi"/>
            <w:sz w:val="16"/>
            <w:szCs w:val="16"/>
          </w:rPr>
          <w:t>USTVARJALNA-EVROPA</w:t>
        </w:r>
      </w:p>
      <w:p w14:paraId="4AFE23AF" w14:textId="78E6A3E5" w:rsidR="00246465" w:rsidRPr="00087741" w:rsidRDefault="000F6352" w:rsidP="00CF5B11">
        <w:pPr>
          <w:tabs>
            <w:tab w:val="left" w:pos="8732"/>
          </w:tabs>
          <w:spacing w:line="230" w:lineRule="exact"/>
          <w:ind w:right="-1472"/>
          <w:jc w:val="center"/>
          <w:rPr>
            <w:rFonts w:cstheme="majorHAnsi"/>
            <w:sz w:val="16"/>
            <w:szCs w:val="16"/>
          </w:rPr>
        </w:pPr>
        <w:r w:rsidRPr="00087741">
          <w:rPr>
            <w:rFonts w:cstheme="majorHAnsi"/>
            <w:sz w:val="16"/>
            <w:szCs w:val="16"/>
          </w:rPr>
          <w:t xml:space="preserve"> </w:t>
        </w:r>
        <w:r w:rsidR="00E32AEB" w:rsidRPr="00087741">
          <w:rPr>
            <w:rFonts w:cstheme="majorHAnsi"/>
            <w:sz w:val="16"/>
            <w:szCs w:val="16"/>
          </w:rPr>
          <w:t>-201</w:t>
        </w:r>
        <w:r w:rsidR="00274428">
          <w:rPr>
            <w:rFonts w:cstheme="majorHAnsi"/>
            <w:sz w:val="16"/>
            <w:szCs w:val="16"/>
          </w:rPr>
          <w:t>7</w:t>
        </w:r>
        <w:r w:rsidR="00E32AEB">
          <w:rPr>
            <w:rFonts w:cstheme="majorHAnsi"/>
            <w:sz w:val="16"/>
            <w:szCs w:val="16"/>
          </w:rPr>
          <w:t xml:space="preserve"> </w:t>
        </w:r>
        <w:r w:rsidR="00E32AEB" w:rsidRPr="00087741">
          <w:rPr>
            <w:rFonts w:cstheme="majorHAnsi"/>
            <w:sz w:val="16"/>
            <w:szCs w:val="16"/>
          </w:rPr>
          <w:t>besedilo</w:t>
        </w:r>
      </w:p>
      <w:p w14:paraId="12ABD3EF" w14:textId="7CE2AE83"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171F73">
          <w:rPr>
            <w:b/>
            <w:noProof/>
          </w:rPr>
          <w:t>4</w:t>
        </w:r>
        <w:r w:rsidRPr="001A236E">
          <w:rPr>
            <w:b/>
          </w:rPr>
          <w:fldChar w:fldCharType="end"/>
        </w:r>
      </w:p>
    </w:sdtContent>
  </w:sdt>
  <w:p w14:paraId="64EE25C1" w14:textId="77777777" w:rsidR="00246465" w:rsidRDefault="00332B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384722"/>
      <w:docPartObj>
        <w:docPartGallery w:val="Page Numbers (Bottom of Page)"/>
        <w:docPartUnique/>
      </w:docPartObj>
    </w:sdtPr>
    <w:sdtEndPr>
      <w:rPr>
        <w:b/>
        <w:szCs w:val="20"/>
      </w:rPr>
    </w:sdtEndPr>
    <w:sdtContent>
      <w:p w14:paraId="40700EAE" w14:textId="0C720A16" w:rsidR="00FD7CD4" w:rsidRDefault="00FD7CD4" w:rsidP="00CF5B11">
        <w:pPr>
          <w:tabs>
            <w:tab w:val="left" w:pos="8732"/>
          </w:tabs>
          <w:spacing w:line="230" w:lineRule="exact"/>
          <w:ind w:right="-1472"/>
          <w:jc w:val="center"/>
          <w:rPr>
            <w:rFonts w:cstheme="majorHAnsi"/>
            <w:sz w:val="16"/>
            <w:szCs w:val="16"/>
          </w:rPr>
        </w:pPr>
        <w:r>
          <w:rPr>
            <w:rFonts w:cstheme="majorHAnsi"/>
            <w:sz w:val="16"/>
            <w:szCs w:val="16"/>
          </w:rPr>
          <w:t>JP10</w:t>
        </w:r>
        <w:r w:rsidR="00E32AEB" w:rsidRPr="00087741">
          <w:rPr>
            <w:rFonts w:cstheme="majorHAnsi"/>
            <w:sz w:val="16"/>
            <w:szCs w:val="16"/>
          </w:rPr>
          <w:t>-</w:t>
        </w:r>
        <w:r>
          <w:rPr>
            <w:rFonts w:cstheme="majorHAnsi"/>
            <w:sz w:val="16"/>
            <w:szCs w:val="16"/>
          </w:rPr>
          <w:t>USTVARJALNA-EVROPA</w:t>
        </w:r>
      </w:p>
      <w:p w14:paraId="37D36242" w14:textId="58DA0EA1"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-201</w:t>
        </w:r>
        <w:r w:rsidR="002A0CF8">
          <w:rPr>
            <w:rFonts w:cstheme="majorHAnsi"/>
            <w:sz w:val="16"/>
            <w:szCs w:val="16"/>
          </w:rPr>
          <w:t>6</w:t>
        </w:r>
        <w:r>
          <w:rPr>
            <w:rFonts w:cstheme="majorHAnsi"/>
            <w:sz w:val="16"/>
            <w:szCs w:val="16"/>
          </w:rPr>
          <w:t xml:space="preserve"> </w:t>
        </w:r>
        <w:r w:rsidRPr="00087741">
          <w:rPr>
            <w:rFonts w:cstheme="majorHAnsi"/>
            <w:sz w:val="16"/>
            <w:szCs w:val="16"/>
          </w:rPr>
          <w:t>besedilo</w:t>
        </w:r>
      </w:p>
      <w:p w14:paraId="436D4037" w14:textId="651A49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171F73">
          <w:rPr>
            <w:b/>
            <w:noProof/>
            <w:szCs w:val="20"/>
          </w:rPr>
          <w:t>1</w:t>
        </w:r>
        <w:r w:rsidRPr="001A236E">
          <w:rPr>
            <w:b/>
            <w:szCs w:val="20"/>
          </w:rPr>
          <w:fldChar w:fldCharType="end"/>
        </w:r>
      </w:p>
    </w:sdtContent>
  </w:sdt>
  <w:p w14:paraId="51454756" w14:textId="77777777" w:rsidR="00246465" w:rsidRDefault="00332B2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B53BB" w14:textId="77777777" w:rsidR="00332B24" w:rsidRDefault="00332B24" w:rsidP="002A0CF8">
      <w:r>
        <w:separator/>
      </w:r>
    </w:p>
  </w:footnote>
  <w:footnote w:type="continuationSeparator" w:id="0">
    <w:p w14:paraId="42B72C10" w14:textId="77777777" w:rsidR="00332B24" w:rsidRDefault="00332B24"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C96C" w14:textId="77777777" w:rsidR="00246465" w:rsidRDefault="00E32AEB">
    <w:pPr>
      <w:pStyle w:val="Glava"/>
    </w:pPr>
    <w:r>
      <w:rPr>
        <w:noProof/>
        <w:lang w:eastAsia="sl-SI"/>
      </w:rPr>
      <w:drawing>
        <wp:anchor distT="0" distB="0" distL="114300" distR="114300" simplePos="0" relativeHeight="251659264" behindDoc="0" locked="0" layoutInCell="1" allowOverlap="1" wp14:anchorId="7B96D834" wp14:editId="64F14B68">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cs="Times New Roman"/>
      </w:rPr>
    </w:lvl>
  </w:abstractNum>
  <w:abstractNum w:abstractNumId="3"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8"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680D3B"/>
    <w:multiLevelType w:val="hybridMultilevel"/>
    <w:tmpl w:val="708AF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C35E86"/>
    <w:multiLevelType w:val="hybridMultilevel"/>
    <w:tmpl w:val="0D549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40E0B9C"/>
    <w:multiLevelType w:val="hybridMultilevel"/>
    <w:tmpl w:val="6FA44B8E"/>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3"/>
  </w:num>
  <w:num w:numId="5">
    <w:abstractNumId w:val="3"/>
  </w:num>
  <w:num w:numId="6">
    <w:abstractNumId w:val="7"/>
  </w:num>
  <w:num w:numId="7">
    <w:abstractNumId w:val="5"/>
  </w:num>
  <w:num w:numId="8">
    <w:abstractNumId w:val="10"/>
  </w:num>
  <w:num w:numId="9">
    <w:abstractNumId w:val="8"/>
  </w:num>
  <w:num w:numId="10">
    <w:abstractNumId w:val="11"/>
  </w:num>
  <w:num w:numId="11">
    <w:abstractNumId w:val="6"/>
  </w:num>
  <w:num w:numId="12">
    <w:abstractNumId w:val="9"/>
  </w:num>
  <w:num w:numId="13">
    <w:abstractNumId w:val="1"/>
  </w:num>
  <w:num w:numId="14">
    <w:abstractNumId w:val="0"/>
  </w:num>
  <w:num w:numId="15">
    <w:abstractNumId w:val="2"/>
  </w:num>
  <w:num w:numId="16">
    <w:abstractNumId w:val="4"/>
  </w:num>
  <w:num w:numId="17">
    <w:abstractNumId w:val="17"/>
  </w:num>
  <w:num w:numId="18">
    <w:abstractNumId w:val="1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CE"/>
    <w:rsid w:val="00005D28"/>
    <w:rsid w:val="00016B57"/>
    <w:rsid w:val="000B4708"/>
    <w:rsid w:val="000E03F4"/>
    <w:rsid w:val="000F6352"/>
    <w:rsid w:val="001432A7"/>
    <w:rsid w:val="001623B6"/>
    <w:rsid w:val="00171F73"/>
    <w:rsid w:val="001A70B6"/>
    <w:rsid w:val="001D01C3"/>
    <w:rsid w:val="00203C9C"/>
    <w:rsid w:val="002612A4"/>
    <w:rsid w:val="00274428"/>
    <w:rsid w:val="002A0CF8"/>
    <w:rsid w:val="002B1ECE"/>
    <w:rsid w:val="002D7EA9"/>
    <w:rsid w:val="00312B0A"/>
    <w:rsid w:val="00332B24"/>
    <w:rsid w:val="00360DB4"/>
    <w:rsid w:val="0037214F"/>
    <w:rsid w:val="00383CA6"/>
    <w:rsid w:val="004C1DD4"/>
    <w:rsid w:val="004C64CD"/>
    <w:rsid w:val="0054688A"/>
    <w:rsid w:val="00587118"/>
    <w:rsid w:val="005B052D"/>
    <w:rsid w:val="005D7CA4"/>
    <w:rsid w:val="005E3DF8"/>
    <w:rsid w:val="00613ECD"/>
    <w:rsid w:val="00675F5B"/>
    <w:rsid w:val="007041FC"/>
    <w:rsid w:val="007102ED"/>
    <w:rsid w:val="00732B8E"/>
    <w:rsid w:val="00750CAE"/>
    <w:rsid w:val="00756DE2"/>
    <w:rsid w:val="00765F36"/>
    <w:rsid w:val="007A1EEF"/>
    <w:rsid w:val="007C7BC6"/>
    <w:rsid w:val="007D108F"/>
    <w:rsid w:val="00821617"/>
    <w:rsid w:val="00841BCD"/>
    <w:rsid w:val="00850D7A"/>
    <w:rsid w:val="00896C06"/>
    <w:rsid w:val="008B69ED"/>
    <w:rsid w:val="008F181A"/>
    <w:rsid w:val="00922B56"/>
    <w:rsid w:val="00955BBE"/>
    <w:rsid w:val="00962B88"/>
    <w:rsid w:val="00963486"/>
    <w:rsid w:val="00B118E0"/>
    <w:rsid w:val="00B32037"/>
    <w:rsid w:val="00B34E9C"/>
    <w:rsid w:val="00B573C0"/>
    <w:rsid w:val="00B64B87"/>
    <w:rsid w:val="00B66DBA"/>
    <w:rsid w:val="00BB4909"/>
    <w:rsid w:val="00BC7155"/>
    <w:rsid w:val="00BE2B37"/>
    <w:rsid w:val="00BF37EC"/>
    <w:rsid w:val="00C0109D"/>
    <w:rsid w:val="00C2283B"/>
    <w:rsid w:val="00C35CBE"/>
    <w:rsid w:val="00C8578E"/>
    <w:rsid w:val="00CF779C"/>
    <w:rsid w:val="00DE44E0"/>
    <w:rsid w:val="00E10566"/>
    <w:rsid w:val="00E27914"/>
    <w:rsid w:val="00E32AEB"/>
    <w:rsid w:val="00E6253A"/>
    <w:rsid w:val="00EA463F"/>
    <w:rsid w:val="00F540A7"/>
    <w:rsid w:val="00F94E12"/>
    <w:rsid w:val="00FC2D54"/>
    <w:rsid w:val="00FD7C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24C4"/>
  <w15:docId w15:val="{16FD83B5-D7CC-4C24-B87D-ADE1AC21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uiPriority w:val="99"/>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Sprotnaopomba-besedilo">
    <w:name w:val="footnote text"/>
    <w:basedOn w:val="Navaden"/>
    <w:link w:val="Sprotnaopomba-besediloZnak"/>
    <w:uiPriority w:val="99"/>
    <w:semiHidden/>
    <w:unhideWhenUsed/>
    <w:rsid w:val="00750CAE"/>
    <w:pPr>
      <w:spacing w:line="260" w:lineRule="exact"/>
    </w:pPr>
    <w:rPr>
      <w:rFonts w:ascii="Arial" w:eastAsia="Times New Roman" w:hAnsi="Arial" w:cs="Times New Roman"/>
      <w:szCs w:val="20"/>
      <w:lang w:val="en-US"/>
    </w:rPr>
  </w:style>
  <w:style w:type="character" w:customStyle="1" w:styleId="Sprotnaopomba-besediloZnak">
    <w:name w:val="Sprotna opomba - besedilo Znak"/>
    <w:basedOn w:val="Privzetapisavaodstavka"/>
    <w:link w:val="Sprotnaopomba-besedilo"/>
    <w:uiPriority w:val="99"/>
    <w:semiHidden/>
    <w:rsid w:val="00750CAE"/>
    <w:rPr>
      <w:rFonts w:ascii="Arial" w:eastAsia="Times New Roman" w:hAnsi="Arial" w:cs="Times New Roman"/>
      <w:sz w:val="20"/>
      <w:szCs w:val="20"/>
      <w:lang w:val="en-US"/>
    </w:rPr>
  </w:style>
  <w:style w:type="character" w:styleId="Sprotnaopomba-sklic">
    <w:name w:val="footnote reference"/>
    <w:uiPriority w:val="99"/>
    <w:semiHidden/>
    <w:unhideWhenUsed/>
    <w:rsid w:val="00750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krs.s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webSettings" Target="webSettings.xml"/><Relationship Id="rId9" Type="http://schemas.openxmlformats.org/officeDocument/2006/relationships/hyperlink" Target="mailto:Judita%20Krivec-Dragan,%20judita.krivec-dragan@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1909</Words>
  <Characters>10887</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Ines</cp:lastModifiedBy>
  <cp:revision>2</cp:revision>
  <dcterms:created xsi:type="dcterms:W3CDTF">2017-04-14T12:27:00Z</dcterms:created>
  <dcterms:modified xsi:type="dcterms:W3CDTF">2017-04-14T12:27:00Z</dcterms:modified>
</cp:coreProperties>
</file>