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456" w:rsidRDefault="009D0456" w:rsidP="009D0456">
      <w:pPr>
        <w:rPr>
          <w:b/>
          <w:sz w:val="20"/>
        </w:rPr>
      </w:pPr>
      <w:bookmarkStart w:id="0" w:name="_GoBack"/>
      <w:bookmarkEnd w:id="0"/>
    </w:p>
    <w:p w:rsidR="009D0456" w:rsidRPr="003D2C8A" w:rsidRDefault="003D2C8A" w:rsidP="003D2C8A">
      <w:pPr>
        <w:jc w:val="right"/>
        <w:rPr>
          <w:rFonts w:asciiTheme="minorHAnsi" w:hAnsiTheme="minorHAnsi"/>
          <w:sz w:val="20"/>
        </w:rPr>
      </w:pPr>
      <w:r w:rsidRPr="003D2C8A">
        <w:rPr>
          <w:rFonts w:asciiTheme="minorHAnsi" w:hAnsiTheme="minorHAnsi"/>
          <w:sz w:val="20"/>
        </w:rPr>
        <w:t>Ljubljana, 22</w:t>
      </w:r>
      <w:r w:rsidR="009D0456" w:rsidRPr="003D2C8A">
        <w:rPr>
          <w:rFonts w:asciiTheme="minorHAnsi" w:hAnsiTheme="minorHAnsi"/>
          <w:sz w:val="20"/>
        </w:rPr>
        <w:t>. 3. 2016</w:t>
      </w:r>
    </w:p>
    <w:p w:rsidR="009D0456" w:rsidRPr="003D2C8A" w:rsidRDefault="009D0456" w:rsidP="009D0456">
      <w:pPr>
        <w:rPr>
          <w:rFonts w:asciiTheme="minorHAnsi" w:hAnsiTheme="minorHAnsi"/>
          <w:b/>
          <w:sz w:val="20"/>
        </w:rPr>
      </w:pPr>
    </w:p>
    <w:p w:rsidR="009D0456" w:rsidRPr="003D2C8A" w:rsidRDefault="009D0456" w:rsidP="009D0456">
      <w:pPr>
        <w:rPr>
          <w:rFonts w:asciiTheme="minorHAnsi" w:hAnsiTheme="minorHAnsi"/>
          <w:b/>
          <w:sz w:val="20"/>
        </w:rPr>
      </w:pPr>
    </w:p>
    <w:p w:rsidR="009D0456" w:rsidRPr="003D2C8A" w:rsidRDefault="009D0456" w:rsidP="009D0456">
      <w:pPr>
        <w:rPr>
          <w:rFonts w:asciiTheme="minorHAnsi" w:hAnsiTheme="minorHAnsi"/>
          <w:b/>
          <w:sz w:val="20"/>
        </w:rPr>
      </w:pPr>
    </w:p>
    <w:p w:rsidR="009D0456" w:rsidRPr="003D2C8A" w:rsidRDefault="009D0456" w:rsidP="009D0456">
      <w:pPr>
        <w:rPr>
          <w:rFonts w:asciiTheme="minorHAnsi" w:hAnsiTheme="minorHAnsi"/>
          <w:b/>
          <w:sz w:val="20"/>
        </w:rPr>
      </w:pPr>
      <w:r w:rsidRPr="003D2C8A">
        <w:rPr>
          <w:rFonts w:asciiTheme="minorHAnsi" w:hAnsiTheme="minorHAnsi"/>
          <w:b/>
          <w:sz w:val="20"/>
        </w:rPr>
        <w:t>OBVESTILO ZA JAVNOST</w:t>
      </w:r>
    </w:p>
    <w:p w:rsidR="009D0456" w:rsidRPr="003D2C8A" w:rsidRDefault="009D0456" w:rsidP="009D0456">
      <w:pPr>
        <w:rPr>
          <w:rFonts w:asciiTheme="minorHAnsi" w:hAnsiTheme="minorHAnsi"/>
          <w:b/>
          <w:sz w:val="20"/>
        </w:rPr>
      </w:pPr>
    </w:p>
    <w:p w:rsidR="009D0456" w:rsidRPr="003D2C8A" w:rsidRDefault="009D0456" w:rsidP="009D0456">
      <w:pPr>
        <w:rPr>
          <w:rFonts w:asciiTheme="minorHAnsi" w:hAnsiTheme="minorHAnsi"/>
          <w:b/>
          <w:sz w:val="20"/>
        </w:rPr>
      </w:pPr>
    </w:p>
    <w:p w:rsidR="009D0456" w:rsidRPr="003D2C8A" w:rsidRDefault="009D0456" w:rsidP="009D0456">
      <w:pPr>
        <w:rPr>
          <w:rFonts w:asciiTheme="minorHAnsi" w:hAnsiTheme="minorHAnsi"/>
          <w:sz w:val="20"/>
        </w:rPr>
      </w:pPr>
      <w:r w:rsidRPr="003D2C8A">
        <w:rPr>
          <w:rFonts w:asciiTheme="minorHAnsi" w:hAnsiTheme="minorHAnsi"/>
          <w:b/>
          <w:sz w:val="20"/>
        </w:rPr>
        <w:t xml:space="preserve">Na ustanovnem zboru </w:t>
      </w:r>
      <w:r w:rsidRPr="003D2C8A">
        <w:rPr>
          <w:rFonts w:asciiTheme="minorHAnsi" w:hAnsiTheme="minorHAnsi"/>
          <w:b/>
          <w:color w:val="000000"/>
          <w:sz w:val="20"/>
        </w:rPr>
        <w:t xml:space="preserve">Sekcije za upravljanje in razvoj </w:t>
      </w:r>
      <w:r w:rsidRPr="003D2C8A">
        <w:rPr>
          <w:rFonts w:asciiTheme="minorHAnsi" w:hAnsiTheme="minorHAnsi"/>
          <w:b/>
          <w:bCs/>
          <w:color w:val="000000"/>
          <w:sz w:val="20"/>
        </w:rPr>
        <w:t xml:space="preserve">v </w:t>
      </w:r>
      <w:r w:rsidRPr="003D2C8A">
        <w:rPr>
          <w:rFonts w:asciiTheme="minorHAnsi" w:hAnsiTheme="minorHAnsi"/>
          <w:b/>
          <w:color w:val="000000"/>
          <w:sz w:val="20"/>
        </w:rPr>
        <w:t xml:space="preserve">kulturnem in ustvarjalnih sektorjih </w:t>
      </w:r>
      <w:r w:rsidRPr="003D2C8A">
        <w:rPr>
          <w:rFonts w:asciiTheme="minorHAnsi" w:hAnsiTheme="minorHAnsi"/>
          <w:b/>
          <w:sz w:val="20"/>
        </w:rPr>
        <w:t xml:space="preserve"> (SURKUS) 22.3.2016 so </w:t>
      </w:r>
      <w:r w:rsidRPr="003D2C8A">
        <w:rPr>
          <w:rFonts w:asciiTheme="minorHAnsi" w:hAnsiTheme="minorHAnsi"/>
          <w:sz w:val="20"/>
        </w:rPr>
        <w:t xml:space="preserve">predstavniki podjetij, organizacij in posamezniki s področja upravljanja in razvoja kulturnih in ustvarjalnih sektorjev podpisali </w:t>
      </w:r>
      <w:r w:rsidRPr="003D2C8A">
        <w:rPr>
          <w:rFonts w:asciiTheme="minorHAnsi" w:hAnsiTheme="minorHAnsi"/>
          <w:b/>
          <w:sz w:val="20"/>
        </w:rPr>
        <w:t>MEMORANDUM O USTANOVITVI SEKCIJE.</w:t>
      </w:r>
      <w:r w:rsidRPr="003D2C8A">
        <w:rPr>
          <w:rFonts w:asciiTheme="minorHAnsi" w:hAnsiTheme="minorHAnsi"/>
          <w:sz w:val="20"/>
        </w:rPr>
        <w:t xml:space="preserve"> Ta deluje pod okriljem </w:t>
      </w:r>
      <w:r w:rsidRPr="003D2C8A">
        <w:rPr>
          <w:rFonts w:asciiTheme="minorHAnsi" w:hAnsiTheme="minorHAnsi"/>
          <w:i/>
          <w:sz w:val="20"/>
        </w:rPr>
        <w:t>GZS - Zbornice osrednjeslovenske regije – Ljubljana, njeno delovanje pa je natančneje določeno v Pravilniku sekcije.</w:t>
      </w:r>
    </w:p>
    <w:p w:rsidR="009D0456" w:rsidRPr="003D2C8A" w:rsidRDefault="009D0456" w:rsidP="00FF482C">
      <w:pPr>
        <w:jc w:val="center"/>
        <w:rPr>
          <w:rFonts w:asciiTheme="minorHAnsi" w:hAnsiTheme="minorHAnsi"/>
          <w:b/>
          <w:sz w:val="20"/>
        </w:rPr>
      </w:pPr>
    </w:p>
    <w:p w:rsidR="00FF482C" w:rsidRPr="003D2C8A" w:rsidRDefault="00FF482C" w:rsidP="00FF482C">
      <w:pPr>
        <w:rPr>
          <w:rFonts w:asciiTheme="minorHAnsi" w:hAnsiTheme="minorHAnsi"/>
          <w:sz w:val="20"/>
        </w:rPr>
      </w:pPr>
      <w:r w:rsidRPr="003D2C8A">
        <w:rPr>
          <w:rFonts w:asciiTheme="minorHAnsi" w:hAnsiTheme="minorHAnsi"/>
          <w:sz w:val="20"/>
        </w:rPr>
        <w:t>Sekcija SURK</w:t>
      </w:r>
      <w:r w:rsidR="009D0456" w:rsidRPr="003D2C8A">
        <w:rPr>
          <w:rFonts w:asciiTheme="minorHAnsi" w:hAnsiTheme="minorHAnsi"/>
          <w:sz w:val="20"/>
        </w:rPr>
        <w:t>U</w:t>
      </w:r>
      <w:r w:rsidRPr="003D2C8A">
        <w:rPr>
          <w:rFonts w:asciiTheme="minorHAnsi" w:hAnsiTheme="minorHAnsi"/>
          <w:sz w:val="20"/>
        </w:rPr>
        <w:t xml:space="preserve">S želi povezati podjetja, organizacije, in posameznike, ki delujejo na področju snovanja in izvajanja vsebin s področja kulturnih in ustvarjalnih sektorjev,  in tako sooblikovati pogoje za: </w:t>
      </w:r>
    </w:p>
    <w:p w:rsidR="00FF482C" w:rsidRPr="003D2C8A" w:rsidRDefault="00FF482C" w:rsidP="00FF482C">
      <w:pPr>
        <w:numPr>
          <w:ilvl w:val="0"/>
          <w:numId w:val="48"/>
        </w:numPr>
        <w:rPr>
          <w:rFonts w:asciiTheme="minorHAnsi" w:hAnsiTheme="minorHAnsi"/>
          <w:sz w:val="20"/>
        </w:rPr>
      </w:pPr>
      <w:r w:rsidRPr="003D2C8A">
        <w:rPr>
          <w:rFonts w:asciiTheme="minorHAnsi" w:hAnsiTheme="minorHAnsi"/>
          <w:sz w:val="20"/>
        </w:rPr>
        <w:t xml:space="preserve">vključevanje kulture in ustvarjalnih sektorjev v razvojne strategije, </w:t>
      </w:r>
    </w:p>
    <w:p w:rsidR="00FF482C" w:rsidRPr="003D2C8A" w:rsidRDefault="00FF482C" w:rsidP="00FF482C">
      <w:pPr>
        <w:numPr>
          <w:ilvl w:val="0"/>
          <w:numId w:val="48"/>
        </w:numPr>
        <w:rPr>
          <w:rFonts w:asciiTheme="minorHAnsi" w:hAnsiTheme="minorHAnsi"/>
          <w:sz w:val="20"/>
        </w:rPr>
      </w:pPr>
      <w:r w:rsidRPr="003D2C8A">
        <w:rPr>
          <w:rFonts w:asciiTheme="minorHAnsi" w:hAnsiTheme="minorHAnsi"/>
          <w:sz w:val="20"/>
        </w:rPr>
        <w:t>vplivanje na zakonodajo</w:t>
      </w:r>
      <w:r w:rsidR="00452A57">
        <w:rPr>
          <w:rFonts w:asciiTheme="minorHAnsi" w:hAnsiTheme="minorHAnsi"/>
          <w:sz w:val="20"/>
        </w:rPr>
        <w:t>,</w:t>
      </w:r>
    </w:p>
    <w:p w:rsidR="00FF482C" w:rsidRPr="003D2C8A" w:rsidRDefault="00FF482C" w:rsidP="00FF482C">
      <w:pPr>
        <w:numPr>
          <w:ilvl w:val="0"/>
          <w:numId w:val="48"/>
        </w:numPr>
        <w:rPr>
          <w:rFonts w:asciiTheme="minorHAnsi" w:hAnsiTheme="minorHAnsi"/>
          <w:sz w:val="20"/>
        </w:rPr>
      </w:pPr>
      <w:r w:rsidRPr="003D2C8A">
        <w:rPr>
          <w:rFonts w:asciiTheme="minorHAnsi" w:hAnsiTheme="minorHAnsi"/>
          <w:sz w:val="20"/>
        </w:rPr>
        <w:t xml:space="preserve">dvig nivoja poznavanja in razpoznavnosti kulture in ustvarjalnih sektorjev v gospodarski sferi in prenos ustvarjalnih in kulturnih praks v gospodarstvo, </w:t>
      </w:r>
    </w:p>
    <w:p w:rsidR="00FF482C" w:rsidRPr="003D2C8A" w:rsidRDefault="00FF482C" w:rsidP="00FF482C">
      <w:pPr>
        <w:numPr>
          <w:ilvl w:val="0"/>
          <w:numId w:val="48"/>
        </w:numPr>
        <w:rPr>
          <w:rFonts w:asciiTheme="minorHAnsi" w:hAnsiTheme="minorHAnsi"/>
          <w:sz w:val="20"/>
        </w:rPr>
      </w:pPr>
      <w:r w:rsidRPr="003D2C8A">
        <w:rPr>
          <w:rFonts w:asciiTheme="minorHAnsi" w:hAnsiTheme="minorHAnsi"/>
          <w:sz w:val="20"/>
        </w:rPr>
        <w:t>razvoj kulturnega manag</w:t>
      </w:r>
      <w:r w:rsidR="00452A57">
        <w:rPr>
          <w:rFonts w:asciiTheme="minorHAnsi" w:hAnsiTheme="minorHAnsi"/>
          <w:sz w:val="20"/>
        </w:rPr>
        <w:t>ementa,</w:t>
      </w:r>
    </w:p>
    <w:p w:rsidR="00FF482C" w:rsidRPr="003D2C8A" w:rsidRDefault="00FF482C" w:rsidP="00FF482C">
      <w:pPr>
        <w:numPr>
          <w:ilvl w:val="0"/>
          <w:numId w:val="48"/>
        </w:numPr>
        <w:rPr>
          <w:rFonts w:asciiTheme="minorHAnsi" w:hAnsiTheme="minorHAnsi"/>
          <w:sz w:val="20"/>
        </w:rPr>
      </w:pPr>
      <w:r w:rsidRPr="003D2C8A">
        <w:rPr>
          <w:rFonts w:asciiTheme="minorHAnsi" w:hAnsiTheme="minorHAnsi"/>
          <w:sz w:val="20"/>
        </w:rPr>
        <w:t>inovativnosti in pospeševanje podjetništva na področjih kulture in ustvarjalnosti v Sloveniji</w:t>
      </w:r>
      <w:r w:rsidR="00452A57">
        <w:rPr>
          <w:rFonts w:asciiTheme="minorHAnsi" w:hAnsiTheme="minorHAnsi"/>
          <w:sz w:val="20"/>
        </w:rPr>
        <w:t>,</w:t>
      </w:r>
    </w:p>
    <w:p w:rsidR="00FF482C" w:rsidRPr="003D2C8A" w:rsidRDefault="00FF482C" w:rsidP="00FF482C">
      <w:pPr>
        <w:numPr>
          <w:ilvl w:val="0"/>
          <w:numId w:val="48"/>
        </w:numPr>
        <w:rPr>
          <w:rFonts w:asciiTheme="minorHAnsi" w:hAnsiTheme="minorHAnsi"/>
          <w:sz w:val="20"/>
        </w:rPr>
      </w:pPr>
      <w:r w:rsidRPr="003D2C8A">
        <w:rPr>
          <w:rFonts w:asciiTheme="minorHAnsi" w:hAnsiTheme="minorHAnsi"/>
          <w:sz w:val="20"/>
        </w:rPr>
        <w:t>in prispevati k oblikovanju boljšega družbenega okolja, ki ga bogatita ustvarjalnost in kultura.</w:t>
      </w:r>
    </w:p>
    <w:p w:rsidR="003D2C8A" w:rsidRDefault="003D2C8A" w:rsidP="00FF482C">
      <w:pPr>
        <w:rPr>
          <w:rFonts w:asciiTheme="minorHAnsi" w:hAnsiTheme="minorHAnsi"/>
          <w:sz w:val="20"/>
        </w:rPr>
      </w:pPr>
    </w:p>
    <w:p w:rsidR="00FF482C" w:rsidRPr="003D2C8A" w:rsidRDefault="00FF482C" w:rsidP="00FF482C">
      <w:pPr>
        <w:rPr>
          <w:rFonts w:asciiTheme="minorHAnsi" w:hAnsiTheme="minorHAnsi"/>
          <w:sz w:val="20"/>
        </w:rPr>
      </w:pPr>
      <w:r w:rsidRPr="003D2C8A">
        <w:rPr>
          <w:rFonts w:asciiTheme="minorHAnsi" w:hAnsiTheme="minorHAnsi"/>
          <w:sz w:val="20"/>
        </w:rPr>
        <w:t xml:space="preserve">Sekcija </w:t>
      </w:r>
      <w:r w:rsidR="009D0456" w:rsidRPr="003D2C8A">
        <w:rPr>
          <w:rFonts w:asciiTheme="minorHAnsi" w:hAnsiTheme="minorHAnsi"/>
          <w:sz w:val="20"/>
        </w:rPr>
        <w:t>je</w:t>
      </w:r>
      <w:r w:rsidRPr="003D2C8A">
        <w:rPr>
          <w:rFonts w:asciiTheme="minorHAnsi" w:hAnsiTheme="minorHAnsi"/>
          <w:sz w:val="20"/>
        </w:rPr>
        <w:t xml:space="preserve"> namenjena zastopanju interesov in krepitvi položaja članov pri njihovem delovanju na področju Slovenije. Sekcija bo uveljavljala pod</w:t>
      </w:r>
      <w:r w:rsidR="009D0456" w:rsidRPr="003D2C8A">
        <w:rPr>
          <w:rFonts w:asciiTheme="minorHAnsi" w:hAnsiTheme="minorHAnsi"/>
          <w:sz w:val="20"/>
        </w:rPr>
        <w:t xml:space="preserve">ročje kulture in ustvarjalnosti, </w:t>
      </w:r>
      <w:r w:rsidRPr="003D2C8A">
        <w:rPr>
          <w:rFonts w:asciiTheme="minorHAnsi" w:hAnsiTheme="minorHAnsi"/>
          <w:sz w:val="20"/>
        </w:rPr>
        <w:t xml:space="preserve">ki ob ustreznih strateških usmeritvah ter </w:t>
      </w:r>
      <w:r w:rsidR="009D0456" w:rsidRPr="003D2C8A">
        <w:rPr>
          <w:rFonts w:asciiTheme="minorHAnsi" w:hAnsiTheme="minorHAnsi"/>
          <w:sz w:val="20"/>
        </w:rPr>
        <w:t xml:space="preserve">strateški </w:t>
      </w:r>
      <w:r w:rsidRPr="003D2C8A">
        <w:rPr>
          <w:rFonts w:asciiTheme="minorHAnsi" w:hAnsiTheme="minorHAnsi"/>
          <w:sz w:val="20"/>
        </w:rPr>
        <w:t>podpori bistveno pripomore k družbenemu in gospodarskemu razvoju Slovenije.</w:t>
      </w:r>
    </w:p>
    <w:p w:rsidR="00306C26" w:rsidRPr="003D2C8A" w:rsidRDefault="00306C26" w:rsidP="00FF482C">
      <w:pPr>
        <w:rPr>
          <w:rFonts w:asciiTheme="minorHAnsi" w:hAnsiTheme="minorHAnsi"/>
          <w:sz w:val="20"/>
        </w:rPr>
      </w:pPr>
    </w:p>
    <w:p w:rsidR="00FF482C" w:rsidRPr="003D2C8A" w:rsidRDefault="009D0456" w:rsidP="00FF482C">
      <w:pPr>
        <w:rPr>
          <w:rFonts w:asciiTheme="minorHAnsi" w:hAnsiTheme="minorHAnsi"/>
          <w:sz w:val="20"/>
        </w:rPr>
      </w:pPr>
      <w:r w:rsidRPr="003D2C8A">
        <w:rPr>
          <w:rFonts w:asciiTheme="minorHAnsi" w:hAnsiTheme="minorHAnsi"/>
          <w:sz w:val="20"/>
        </w:rPr>
        <w:t>Sekcija</w:t>
      </w:r>
      <w:r w:rsidR="00FF482C" w:rsidRPr="003D2C8A">
        <w:rPr>
          <w:rFonts w:asciiTheme="minorHAnsi" w:hAnsiTheme="minorHAnsi"/>
          <w:sz w:val="20"/>
        </w:rPr>
        <w:t xml:space="preserve"> </w:t>
      </w:r>
      <w:r w:rsidRPr="003D2C8A">
        <w:rPr>
          <w:rFonts w:asciiTheme="minorHAnsi" w:hAnsiTheme="minorHAnsi"/>
          <w:sz w:val="20"/>
        </w:rPr>
        <w:t>je</w:t>
      </w:r>
      <w:r w:rsidR="00FF482C" w:rsidRPr="003D2C8A">
        <w:rPr>
          <w:rFonts w:asciiTheme="minorHAnsi" w:hAnsiTheme="minorHAnsi"/>
          <w:sz w:val="20"/>
        </w:rPr>
        <w:t xml:space="preserve"> namenjen</w:t>
      </w:r>
      <w:r w:rsidRPr="003D2C8A">
        <w:rPr>
          <w:rFonts w:asciiTheme="minorHAnsi" w:hAnsiTheme="minorHAnsi"/>
          <w:sz w:val="20"/>
        </w:rPr>
        <w:t>a</w:t>
      </w:r>
      <w:r w:rsidR="00FF482C" w:rsidRPr="003D2C8A">
        <w:rPr>
          <w:rFonts w:asciiTheme="minorHAnsi" w:hAnsiTheme="minorHAnsi"/>
          <w:sz w:val="20"/>
        </w:rPr>
        <w:t xml:space="preserve"> podpori kulturnemu in ustvarjalnim sektorjem, ne glede na to, ali </w:t>
      </w:r>
      <w:r w:rsidRPr="003D2C8A">
        <w:rPr>
          <w:rFonts w:asciiTheme="minorHAnsi" w:hAnsiTheme="minorHAnsi"/>
          <w:sz w:val="20"/>
        </w:rPr>
        <w:t>gre z</w:t>
      </w:r>
      <w:r w:rsidR="00FF482C" w:rsidRPr="003D2C8A">
        <w:rPr>
          <w:rFonts w:asciiTheme="minorHAnsi" w:hAnsiTheme="minorHAnsi"/>
          <w:sz w:val="20"/>
        </w:rPr>
        <w:t>a neprofiten ali profiten način in ne glede na to ali gre za zasebne organizacije ali javne ustanove.</w:t>
      </w:r>
    </w:p>
    <w:p w:rsidR="009D0456" w:rsidRPr="003D2C8A" w:rsidRDefault="009D0456" w:rsidP="00FF482C">
      <w:pPr>
        <w:rPr>
          <w:rFonts w:asciiTheme="minorHAnsi" w:hAnsiTheme="minorHAnsi"/>
          <w:sz w:val="20"/>
        </w:rPr>
      </w:pPr>
    </w:p>
    <w:p w:rsidR="00A2275C" w:rsidRDefault="00A2275C" w:rsidP="00FF482C">
      <w:pPr>
        <w:rPr>
          <w:rFonts w:asciiTheme="minorHAnsi" w:hAnsiTheme="minorHAnsi"/>
          <w:sz w:val="20"/>
        </w:rPr>
      </w:pPr>
    </w:p>
    <w:p w:rsidR="00A2275C" w:rsidRDefault="00A2275C" w:rsidP="00FF482C">
      <w:pPr>
        <w:rPr>
          <w:rFonts w:asciiTheme="minorHAnsi" w:hAnsiTheme="minorHAnsi"/>
          <w:sz w:val="20"/>
        </w:rPr>
      </w:pPr>
    </w:p>
    <w:p w:rsidR="00A2275C" w:rsidRDefault="00A2275C" w:rsidP="00FF482C">
      <w:pPr>
        <w:rPr>
          <w:rFonts w:asciiTheme="minorHAnsi" w:hAnsiTheme="minorHAnsi"/>
          <w:sz w:val="20"/>
        </w:rPr>
      </w:pPr>
    </w:p>
    <w:p w:rsidR="00A2275C" w:rsidRDefault="00A2275C" w:rsidP="00FF482C">
      <w:pPr>
        <w:rPr>
          <w:rFonts w:asciiTheme="minorHAnsi" w:hAnsiTheme="minorHAnsi"/>
          <w:sz w:val="20"/>
        </w:rPr>
      </w:pPr>
    </w:p>
    <w:p w:rsidR="00A2275C" w:rsidRDefault="00A2275C" w:rsidP="00FF482C">
      <w:pPr>
        <w:rPr>
          <w:rFonts w:asciiTheme="minorHAnsi" w:hAnsiTheme="minorHAnsi"/>
          <w:sz w:val="20"/>
        </w:rPr>
      </w:pPr>
    </w:p>
    <w:p w:rsidR="00A2275C" w:rsidRDefault="00A2275C" w:rsidP="00FF482C">
      <w:pPr>
        <w:rPr>
          <w:rFonts w:asciiTheme="minorHAnsi" w:hAnsiTheme="minorHAnsi"/>
          <w:sz w:val="20"/>
        </w:rPr>
      </w:pPr>
    </w:p>
    <w:p w:rsidR="00A2275C" w:rsidRDefault="00A2275C" w:rsidP="00FF482C">
      <w:pPr>
        <w:rPr>
          <w:rFonts w:asciiTheme="minorHAnsi" w:hAnsiTheme="minorHAnsi"/>
          <w:sz w:val="20"/>
        </w:rPr>
      </w:pPr>
    </w:p>
    <w:p w:rsidR="00A2275C" w:rsidRDefault="00A2275C" w:rsidP="00FF482C">
      <w:pPr>
        <w:rPr>
          <w:rFonts w:asciiTheme="minorHAnsi" w:hAnsiTheme="minorHAnsi"/>
          <w:sz w:val="20"/>
        </w:rPr>
      </w:pPr>
    </w:p>
    <w:p w:rsidR="00A2275C" w:rsidRDefault="00A2275C" w:rsidP="00FF482C">
      <w:pPr>
        <w:rPr>
          <w:rFonts w:asciiTheme="minorHAnsi" w:hAnsiTheme="minorHAnsi"/>
          <w:sz w:val="20"/>
        </w:rPr>
      </w:pPr>
    </w:p>
    <w:p w:rsidR="009D0456" w:rsidRPr="003D2C8A" w:rsidRDefault="009D0456" w:rsidP="00FF482C">
      <w:pPr>
        <w:rPr>
          <w:rFonts w:asciiTheme="minorHAnsi" w:hAnsiTheme="minorHAnsi"/>
          <w:sz w:val="20"/>
        </w:rPr>
      </w:pPr>
      <w:r w:rsidRPr="003D2C8A">
        <w:rPr>
          <w:rFonts w:asciiTheme="minorHAnsi" w:hAnsiTheme="minorHAnsi"/>
          <w:sz w:val="20"/>
        </w:rPr>
        <w:t xml:space="preserve">Dodatne informacije: </w:t>
      </w:r>
    </w:p>
    <w:p w:rsidR="009D0456" w:rsidRPr="003D2C8A" w:rsidRDefault="009D0456" w:rsidP="00FF482C">
      <w:pPr>
        <w:rPr>
          <w:rFonts w:asciiTheme="minorHAnsi" w:hAnsiTheme="minorHAnsi"/>
          <w:sz w:val="20"/>
        </w:rPr>
      </w:pPr>
    </w:p>
    <w:p w:rsidR="00FF482C" w:rsidRPr="003D2C8A" w:rsidRDefault="009D0456" w:rsidP="00FF482C">
      <w:pPr>
        <w:rPr>
          <w:rFonts w:asciiTheme="minorHAnsi" w:hAnsiTheme="minorHAnsi"/>
          <w:sz w:val="20"/>
        </w:rPr>
      </w:pPr>
      <w:r w:rsidRPr="003D2C8A">
        <w:rPr>
          <w:rFonts w:asciiTheme="minorHAnsi" w:hAnsiTheme="minorHAnsi"/>
          <w:sz w:val="20"/>
        </w:rPr>
        <w:t>01 5898174 ali 031804660.</w:t>
      </w:r>
    </w:p>
    <w:p w:rsidR="009D0456" w:rsidRPr="003D2C8A" w:rsidRDefault="009D0456" w:rsidP="00FF482C">
      <w:pPr>
        <w:rPr>
          <w:rFonts w:asciiTheme="minorHAnsi" w:hAnsiTheme="minorHAnsi"/>
          <w:sz w:val="20"/>
        </w:rPr>
      </w:pPr>
    </w:p>
    <w:p w:rsidR="003D2C8A" w:rsidRPr="003D2C8A" w:rsidRDefault="003D2C8A" w:rsidP="00FF482C">
      <w:pPr>
        <w:rPr>
          <w:rFonts w:asciiTheme="minorHAnsi" w:hAnsiTheme="minorHAnsi"/>
          <w:sz w:val="20"/>
        </w:rPr>
      </w:pPr>
    </w:p>
    <w:p w:rsidR="009D0456" w:rsidRDefault="009D0456" w:rsidP="00FF482C">
      <w:pPr>
        <w:rPr>
          <w:sz w:val="20"/>
        </w:rPr>
      </w:pPr>
    </w:p>
    <w:p w:rsidR="00A2275C" w:rsidRDefault="00A2275C" w:rsidP="00FF482C">
      <w:pPr>
        <w:rPr>
          <w:sz w:val="20"/>
        </w:rPr>
      </w:pPr>
    </w:p>
    <w:p w:rsidR="00A2275C" w:rsidRDefault="00A2275C">
      <w:pPr>
        <w:widowControl/>
        <w:jc w:val="left"/>
        <w:rPr>
          <w:sz w:val="20"/>
        </w:rPr>
      </w:pPr>
      <w:r>
        <w:rPr>
          <w:sz w:val="20"/>
        </w:rPr>
        <w:br w:type="page"/>
      </w:r>
    </w:p>
    <w:p w:rsidR="00A2275C" w:rsidRDefault="00A2275C" w:rsidP="00FF482C">
      <w:pPr>
        <w:rPr>
          <w:sz w:val="20"/>
        </w:rPr>
      </w:pPr>
    </w:p>
    <w:p w:rsidR="00A2275C" w:rsidRDefault="00A2275C" w:rsidP="00FF482C">
      <w:pPr>
        <w:rPr>
          <w:sz w:val="20"/>
        </w:rPr>
      </w:pPr>
    </w:p>
    <w:p w:rsidR="00A2275C" w:rsidRDefault="00A2275C" w:rsidP="00A2275C">
      <w:pPr>
        <w:jc w:val="center"/>
        <w:rPr>
          <w:b/>
          <w:sz w:val="20"/>
        </w:rPr>
      </w:pPr>
      <w:r w:rsidRPr="00A2275C">
        <w:rPr>
          <w:b/>
          <w:sz w:val="20"/>
        </w:rPr>
        <w:t>NAGOVOR OB USTANOVITVI</w:t>
      </w:r>
    </w:p>
    <w:p w:rsidR="00A2275C" w:rsidRPr="00A2275C" w:rsidRDefault="00A2275C" w:rsidP="00A2275C">
      <w:pPr>
        <w:jc w:val="center"/>
        <w:rPr>
          <w:b/>
          <w:sz w:val="20"/>
        </w:rPr>
      </w:pPr>
    </w:p>
    <w:p w:rsidR="00A2275C" w:rsidRDefault="00A2275C" w:rsidP="00A2275C">
      <w:pPr>
        <w:jc w:val="center"/>
        <w:rPr>
          <w:rFonts w:asciiTheme="minorHAnsi" w:hAnsiTheme="minorHAnsi"/>
          <w:b/>
          <w:sz w:val="22"/>
          <w:szCs w:val="22"/>
        </w:rPr>
      </w:pPr>
      <w:r w:rsidRPr="0025299D">
        <w:rPr>
          <w:rFonts w:asciiTheme="minorHAnsi" w:hAnsiTheme="minorHAnsi" w:cs="Arial"/>
          <w:sz w:val="22"/>
          <w:szCs w:val="22"/>
        </w:rPr>
        <w:t xml:space="preserve">Spoštovane udeleženke, cenjeni udeleženci ustanovnega srečanja nove </w:t>
      </w:r>
      <w:r w:rsidRPr="0025299D">
        <w:rPr>
          <w:rFonts w:asciiTheme="minorHAnsi" w:hAnsiTheme="minorHAnsi"/>
          <w:b/>
          <w:sz w:val="22"/>
          <w:szCs w:val="22"/>
        </w:rPr>
        <w:t>Sekcije za upravljanje in razvoj kulturnih in ustvarjalnih sektorjev (SURKUS), ki ji daje prostor naša Gospodarska zbornica osrednjeslovenske regije.</w:t>
      </w:r>
    </w:p>
    <w:p w:rsidR="00A2275C" w:rsidRDefault="00A2275C" w:rsidP="00A2275C">
      <w:pPr>
        <w:jc w:val="center"/>
        <w:rPr>
          <w:rFonts w:asciiTheme="minorHAnsi" w:hAnsiTheme="minorHAnsi"/>
          <w:b/>
          <w:sz w:val="22"/>
          <w:szCs w:val="22"/>
        </w:rPr>
      </w:pPr>
    </w:p>
    <w:p w:rsidR="00A2275C" w:rsidRDefault="00A2275C" w:rsidP="00A2275C">
      <w:pPr>
        <w:jc w:val="center"/>
        <w:rPr>
          <w:rFonts w:asciiTheme="minorHAnsi" w:hAnsiTheme="minorHAnsi"/>
          <w:b/>
          <w:sz w:val="22"/>
          <w:szCs w:val="22"/>
        </w:rPr>
      </w:pPr>
    </w:p>
    <w:p w:rsidR="00A2275C" w:rsidRPr="0025299D" w:rsidRDefault="00A2275C" w:rsidP="00A2275C">
      <w:pPr>
        <w:jc w:val="center"/>
        <w:rPr>
          <w:rFonts w:asciiTheme="minorHAnsi" w:hAnsiTheme="minorHAnsi"/>
          <w:b/>
          <w:sz w:val="22"/>
          <w:szCs w:val="22"/>
        </w:rPr>
      </w:pPr>
    </w:p>
    <w:p w:rsidR="00A2275C" w:rsidRPr="0025299D" w:rsidRDefault="00A2275C" w:rsidP="00A2275C">
      <w:pPr>
        <w:autoSpaceDE w:val="0"/>
        <w:autoSpaceDN w:val="0"/>
        <w:adjustRightInd w:val="0"/>
        <w:ind w:left="-426" w:right="-424" w:firstLine="420"/>
        <w:rPr>
          <w:rFonts w:asciiTheme="minorHAnsi" w:hAnsiTheme="minorHAnsi" w:cs="Arial"/>
          <w:sz w:val="22"/>
          <w:szCs w:val="22"/>
        </w:rPr>
      </w:pPr>
    </w:p>
    <w:p w:rsidR="00A2275C" w:rsidRDefault="00A2275C" w:rsidP="00A2275C">
      <w:pPr>
        <w:autoSpaceDE w:val="0"/>
        <w:autoSpaceDN w:val="0"/>
        <w:adjustRightInd w:val="0"/>
        <w:ind w:left="-426" w:right="-424" w:firstLine="420"/>
        <w:rPr>
          <w:rFonts w:asciiTheme="minorHAnsi" w:hAnsiTheme="minorHAnsi" w:cs="Arial"/>
          <w:sz w:val="22"/>
          <w:szCs w:val="22"/>
        </w:rPr>
      </w:pPr>
      <w:r w:rsidRPr="0025299D">
        <w:rPr>
          <w:rFonts w:asciiTheme="minorHAnsi" w:hAnsiTheme="minorHAnsi" w:cs="Arial"/>
          <w:sz w:val="22"/>
          <w:szCs w:val="22"/>
        </w:rPr>
        <w:t>Povezovanje med gospodarstvom, podjetništvom, inovativnostjo, ustvarjalnostjo in kulturo v najširšem smislu je ves čas del naše družbe, čeprav morda v letih ustvarjanja gospodarskega okolja premalo prepoznano kot potencial za razvoj, rast pa tudi konkurenčnost.</w:t>
      </w:r>
    </w:p>
    <w:p w:rsidR="00A2275C" w:rsidRPr="0025299D" w:rsidRDefault="00A2275C" w:rsidP="00A2275C">
      <w:pPr>
        <w:autoSpaceDE w:val="0"/>
        <w:autoSpaceDN w:val="0"/>
        <w:adjustRightInd w:val="0"/>
        <w:ind w:left="-426" w:right="-424" w:firstLine="420"/>
        <w:rPr>
          <w:rFonts w:asciiTheme="minorHAnsi" w:hAnsiTheme="minorHAnsi" w:cs="Arial"/>
          <w:sz w:val="22"/>
          <w:szCs w:val="22"/>
        </w:rPr>
      </w:pPr>
    </w:p>
    <w:p w:rsidR="00A2275C" w:rsidRDefault="00A2275C" w:rsidP="00A2275C">
      <w:pPr>
        <w:autoSpaceDE w:val="0"/>
        <w:autoSpaceDN w:val="0"/>
        <w:adjustRightInd w:val="0"/>
        <w:ind w:left="-426" w:right="-424" w:firstLine="420"/>
        <w:rPr>
          <w:rFonts w:asciiTheme="minorHAnsi" w:hAnsiTheme="minorHAnsi" w:cs="Arial"/>
          <w:sz w:val="22"/>
          <w:szCs w:val="22"/>
        </w:rPr>
      </w:pPr>
      <w:r w:rsidRPr="0025299D">
        <w:rPr>
          <w:rFonts w:asciiTheme="minorHAnsi" w:hAnsiTheme="minorHAnsi" w:cs="Arial"/>
          <w:sz w:val="22"/>
          <w:szCs w:val="22"/>
        </w:rPr>
        <w:t>Kajti, dodane vrednosti ne štejemo le skozi prizmo številk uspešnosti posamezne gospodarske panoge, temveč skozi prizmo blagostanja v družbi, razpoznavnosti neke države in njene kulture in njenega jezika. Slovenski jezik, ki ga je Primož Trubar postavil na evropski zemljevid, je tista vrednota, ki skozi vse  potenciale gospodarskih in družbenih dejavnosti vztraja in ostaja glavna moč, generator ustvarjanja in kulturnih vrednot.</w:t>
      </w:r>
    </w:p>
    <w:p w:rsidR="00A2275C" w:rsidRPr="0025299D" w:rsidRDefault="00A2275C" w:rsidP="00A2275C">
      <w:pPr>
        <w:autoSpaceDE w:val="0"/>
        <w:autoSpaceDN w:val="0"/>
        <w:adjustRightInd w:val="0"/>
        <w:ind w:left="-426" w:right="-424" w:firstLine="420"/>
        <w:rPr>
          <w:rFonts w:asciiTheme="minorHAnsi" w:hAnsiTheme="minorHAnsi" w:cs="Arial"/>
          <w:sz w:val="22"/>
          <w:szCs w:val="22"/>
        </w:rPr>
      </w:pPr>
    </w:p>
    <w:p w:rsidR="00A2275C" w:rsidRDefault="00A2275C" w:rsidP="00A2275C">
      <w:pPr>
        <w:autoSpaceDE w:val="0"/>
        <w:autoSpaceDN w:val="0"/>
        <w:adjustRightInd w:val="0"/>
        <w:ind w:left="-426" w:right="-424" w:firstLine="420"/>
        <w:rPr>
          <w:rFonts w:asciiTheme="minorHAnsi" w:hAnsiTheme="minorHAnsi" w:cs="Arial"/>
          <w:sz w:val="22"/>
          <w:szCs w:val="22"/>
        </w:rPr>
      </w:pPr>
      <w:r w:rsidRPr="0025299D">
        <w:rPr>
          <w:rFonts w:asciiTheme="minorHAnsi" w:hAnsiTheme="minorHAnsi" w:cs="Arial"/>
          <w:sz w:val="22"/>
          <w:szCs w:val="22"/>
        </w:rPr>
        <w:t xml:space="preserve">Sekcija </w:t>
      </w:r>
      <w:r w:rsidRPr="0025299D">
        <w:rPr>
          <w:rFonts w:asciiTheme="minorHAnsi" w:hAnsiTheme="minorHAnsi"/>
          <w:b/>
          <w:sz w:val="22"/>
          <w:szCs w:val="22"/>
        </w:rPr>
        <w:t>za upravljanje in razvoj kulturnih in ustvarjalnih sektorjev</w:t>
      </w:r>
      <w:r w:rsidRPr="0025299D">
        <w:rPr>
          <w:rFonts w:asciiTheme="minorHAnsi" w:hAnsiTheme="minorHAnsi" w:cs="Arial"/>
          <w:sz w:val="22"/>
          <w:szCs w:val="22"/>
        </w:rPr>
        <w:t xml:space="preserve"> </w:t>
      </w:r>
      <w:r>
        <w:rPr>
          <w:rFonts w:asciiTheme="minorHAnsi" w:hAnsiTheme="minorHAnsi" w:cs="Arial"/>
          <w:sz w:val="22"/>
          <w:szCs w:val="22"/>
        </w:rPr>
        <w:t>(SURKUS)</w:t>
      </w:r>
      <w:r w:rsidRPr="0025299D">
        <w:rPr>
          <w:rFonts w:asciiTheme="minorHAnsi" w:hAnsiTheme="minorHAnsi" w:cs="Arial"/>
          <w:sz w:val="22"/>
          <w:szCs w:val="22"/>
        </w:rPr>
        <w:t xml:space="preserve"> bo omogočila dialog med  sektorji, kot so gospodarstvo, turizem, socialna kohezija in družbe kot celote. Ta potencial skriva široke priložnosti Kulturo in ustvarjalnost prepoznavamo kot generator ustvarjalnosti in inovativnosti, kot investicijo, ki daje multiplikativne učinke in prispeva k dodani vrednosti. </w:t>
      </w:r>
    </w:p>
    <w:p w:rsidR="00A2275C" w:rsidRDefault="00A2275C" w:rsidP="00A2275C">
      <w:pPr>
        <w:autoSpaceDE w:val="0"/>
        <w:autoSpaceDN w:val="0"/>
        <w:adjustRightInd w:val="0"/>
        <w:ind w:left="-426" w:right="-424" w:firstLine="420"/>
        <w:rPr>
          <w:rFonts w:asciiTheme="minorHAnsi" w:hAnsiTheme="minorHAnsi" w:cs="Arial"/>
          <w:sz w:val="22"/>
          <w:szCs w:val="22"/>
        </w:rPr>
      </w:pPr>
    </w:p>
    <w:p w:rsidR="00A2275C" w:rsidRDefault="00A2275C" w:rsidP="00A2275C">
      <w:pPr>
        <w:autoSpaceDE w:val="0"/>
        <w:autoSpaceDN w:val="0"/>
        <w:adjustRightInd w:val="0"/>
        <w:ind w:left="-426" w:right="-424" w:firstLine="420"/>
        <w:rPr>
          <w:rFonts w:asciiTheme="minorHAnsi" w:hAnsiTheme="minorHAnsi" w:cs="Arial"/>
          <w:sz w:val="22"/>
          <w:szCs w:val="22"/>
        </w:rPr>
      </w:pPr>
      <w:r w:rsidRPr="00A2275C">
        <w:rPr>
          <w:rFonts w:asciiTheme="minorHAnsi" w:hAnsiTheme="minorHAnsi" w:cs="Arial"/>
          <w:sz w:val="22"/>
          <w:szCs w:val="22"/>
        </w:rPr>
        <w:t>Kot ste sami zapisali v Memorandumu; bo Sekcija namenjena zastopanju interesov in krepitvi položaja članov pri njihovem delovanju na področju Slovenije. Sekcija bo uveljavljala področje kulture in ustvarjalnosti kot pomembnega deležnika pri gospodarskem razvoju Slovenije, ki lahko ob ustreznih strateških usmeritvah ter ustrezni podpori bistveno pripomore k družbenemu in gospodarskemu razvoju Slovenije.</w:t>
      </w:r>
      <w:r>
        <w:rPr>
          <w:rFonts w:asciiTheme="minorHAnsi" w:hAnsiTheme="minorHAnsi" w:cs="Arial"/>
          <w:sz w:val="22"/>
          <w:szCs w:val="22"/>
        </w:rPr>
        <w:t xml:space="preserve"> </w:t>
      </w:r>
    </w:p>
    <w:p w:rsidR="00A2275C" w:rsidRDefault="00A2275C" w:rsidP="00A2275C">
      <w:pPr>
        <w:autoSpaceDE w:val="0"/>
        <w:autoSpaceDN w:val="0"/>
        <w:adjustRightInd w:val="0"/>
        <w:ind w:left="-426" w:right="-424" w:firstLine="420"/>
        <w:rPr>
          <w:rFonts w:asciiTheme="minorHAnsi" w:hAnsiTheme="minorHAnsi" w:cs="Arial"/>
          <w:sz w:val="22"/>
          <w:szCs w:val="22"/>
        </w:rPr>
      </w:pPr>
    </w:p>
    <w:p w:rsidR="00A2275C" w:rsidRDefault="00A2275C" w:rsidP="00A2275C">
      <w:pPr>
        <w:autoSpaceDE w:val="0"/>
        <w:autoSpaceDN w:val="0"/>
        <w:adjustRightInd w:val="0"/>
        <w:ind w:left="-426" w:right="-424" w:firstLine="420"/>
        <w:rPr>
          <w:rFonts w:asciiTheme="minorHAnsi" w:hAnsiTheme="minorHAnsi" w:cs="Arial"/>
          <w:sz w:val="22"/>
          <w:szCs w:val="22"/>
        </w:rPr>
      </w:pPr>
      <w:r w:rsidRPr="00A2275C">
        <w:rPr>
          <w:rFonts w:asciiTheme="minorHAnsi" w:hAnsiTheme="minorHAnsi" w:cs="Arial"/>
          <w:sz w:val="22"/>
          <w:szCs w:val="22"/>
        </w:rPr>
        <w:t>Delo sekcije bo namenjeno podpori kulturnemu in ustvarjalnim sektorjem, ne glede na to, ali svojo dejavnost opravlja na neprofiten ali profiten način in ne glede na to ali gre za zasebne organizacije ali javne ustanove.</w:t>
      </w:r>
    </w:p>
    <w:p w:rsidR="00A2275C" w:rsidRDefault="00A2275C" w:rsidP="00A2275C">
      <w:pPr>
        <w:autoSpaceDE w:val="0"/>
        <w:autoSpaceDN w:val="0"/>
        <w:adjustRightInd w:val="0"/>
        <w:ind w:left="-426" w:right="-424" w:firstLine="420"/>
        <w:rPr>
          <w:rFonts w:asciiTheme="minorHAnsi" w:hAnsiTheme="minorHAnsi" w:cs="Arial"/>
          <w:sz w:val="22"/>
          <w:szCs w:val="22"/>
        </w:rPr>
      </w:pPr>
    </w:p>
    <w:p w:rsidR="00A2275C" w:rsidRDefault="00A2275C" w:rsidP="00A2275C">
      <w:pPr>
        <w:autoSpaceDE w:val="0"/>
        <w:autoSpaceDN w:val="0"/>
        <w:adjustRightInd w:val="0"/>
        <w:ind w:left="-426" w:right="-424" w:firstLine="420"/>
        <w:rPr>
          <w:rFonts w:asciiTheme="minorHAnsi" w:hAnsiTheme="minorHAnsi" w:cs="Arial"/>
          <w:sz w:val="22"/>
          <w:szCs w:val="22"/>
        </w:rPr>
      </w:pPr>
    </w:p>
    <w:p w:rsidR="00A2275C" w:rsidRPr="00A2275C" w:rsidRDefault="00A2275C" w:rsidP="00A2275C">
      <w:pPr>
        <w:autoSpaceDE w:val="0"/>
        <w:autoSpaceDN w:val="0"/>
        <w:adjustRightInd w:val="0"/>
        <w:ind w:left="-426" w:right="-424" w:firstLine="420"/>
        <w:rPr>
          <w:rFonts w:asciiTheme="minorHAnsi" w:hAnsiTheme="minorHAnsi" w:cs="Arial"/>
          <w:sz w:val="22"/>
          <w:szCs w:val="22"/>
        </w:rPr>
      </w:pPr>
      <w:r w:rsidRPr="0025299D">
        <w:rPr>
          <w:rFonts w:asciiTheme="minorHAnsi" w:hAnsiTheme="minorHAnsi"/>
          <w:sz w:val="22"/>
          <w:szCs w:val="22"/>
        </w:rPr>
        <w:t>Veseli nas, da se je pobuda, ki se je oblikovala že leto in pol nazaj, v zadnjih mesecih oblikovala do te mere, da boste danes podpisali Memorandum o pristopu k sekciji, tisti pa, ki ste se kot člani zbornice že odločili, da pristopite k sekciji, postajate danes polnopravni člani. Vaš predstavnik bo zastopal interese sekcije tudi v Upravnem odboru Gospodarske zbornice osrednjeslovenske regije in na nacionalnem nivoju.</w:t>
      </w:r>
    </w:p>
    <w:p w:rsidR="00A2275C" w:rsidRDefault="00A2275C" w:rsidP="00A2275C">
      <w:pPr>
        <w:jc w:val="center"/>
        <w:rPr>
          <w:rFonts w:asciiTheme="minorHAnsi" w:hAnsiTheme="minorHAnsi"/>
          <w:sz w:val="22"/>
          <w:szCs w:val="22"/>
        </w:rPr>
      </w:pPr>
    </w:p>
    <w:p w:rsidR="00A2275C" w:rsidRDefault="00A2275C" w:rsidP="00A2275C">
      <w:pPr>
        <w:jc w:val="center"/>
        <w:rPr>
          <w:rFonts w:asciiTheme="minorHAnsi" w:hAnsiTheme="minorHAnsi"/>
          <w:sz w:val="22"/>
          <w:szCs w:val="22"/>
        </w:rPr>
      </w:pPr>
    </w:p>
    <w:p w:rsidR="00A2275C" w:rsidRPr="0025299D" w:rsidRDefault="00A2275C" w:rsidP="00A2275C">
      <w:pPr>
        <w:jc w:val="center"/>
        <w:rPr>
          <w:rFonts w:asciiTheme="minorHAnsi" w:hAnsiTheme="minorHAnsi"/>
          <w:sz w:val="22"/>
          <w:szCs w:val="22"/>
        </w:rPr>
      </w:pPr>
      <w:r w:rsidRPr="0025299D">
        <w:rPr>
          <w:rFonts w:asciiTheme="minorHAnsi" w:hAnsiTheme="minorHAnsi"/>
          <w:sz w:val="22"/>
          <w:szCs w:val="22"/>
        </w:rPr>
        <w:t>Koliko bo vaš glas slišan in prepoznaven, pa bo odvisno od vaše aktivnosti.</w:t>
      </w:r>
    </w:p>
    <w:p w:rsidR="00A2275C" w:rsidRDefault="00A2275C" w:rsidP="00A2275C">
      <w:pPr>
        <w:jc w:val="center"/>
        <w:rPr>
          <w:rFonts w:asciiTheme="minorHAnsi" w:hAnsiTheme="minorHAnsi"/>
          <w:sz w:val="22"/>
          <w:szCs w:val="22"/>
        </w:rPr>
      </w:pPr>
    </w:p>
    <w:p w:rsidR="00A2275C" w:rsidRDefault="00A2275C" w:rsidP="00A2275C">
      <w:pPr>
        <w:jc w:val="center"/>
        <w:rPr>
          <w:rFonts w:asciiTheme="minorHAnsi" w:hAnsiTheme="minorHAnsi"/>
          <w:sz w:val="22"/>
          <w:szCs w:val="22"/>
        </w:rPr>
      </w:pPr>
    </w:p>
    <w:p w:rsidR="00A2275C" w:rsidRDefault="00A2275C" w:rsidP="00A2275C">
      <w:pPr>
        <w:jc w:val="center"/>
        <w:rPr>
          <w:rFonts w:asciiTheme="minorHAnsi" w:hAnsiTheme="minorHAnsi"/>
          <w:sz w:val="22"/>
          <w:szCs w:val="22"/>
        </w:rPr>
      </w:pPr>
    </w:p>
    <w:p w:rsidR="00A2275C" w:rsidRDefault="00A2275C" w:rsidP="00A2275C">
      <w:pPr>
        <w:jc w:val="center"/>
        <w:rPr>
          <w:rFonts w:asciiTheme="minorHAnsi" w:hAnsiTheme="minorHAnsi"/>
          <w:sz w:val="22"/>
          <w:szCs w:val="22"/>
        </w:rPr>
      </w:pPr>
    </w:p>
    <w:p w:rsidR="00A2275C" w:rsidRPr="0025299D" w:rsidRDefault="00A2275C" w:rsidP="00A2275C">
      <w:pPr>
        <w:jc w:val="center"/>
        <w:rPr>
          <w:rFonts w:asciiTheme="minorHAnsi" w:hAnsiTheme="minorHAnsi"/>
          <w:sz w:val="22"/>
          <w:szCs w:val="22"/>
        </w:rPr>
      </w:pPr>
      <w:r w:rsidRPr="0025299D">
        <w:rPr>
          <w:rFonts w:asciiTheme="minorHAnsi" w:hAnsiTheme="minorHAnsi"/>
          <w:sz w:val="22"/>
          <w:szCs w:val="22"/>
        </w:rPr>
        <w:t>Dobrodošli med nami.</w:t>
      </w:r>
    </w:p>
    <w:p w:rsidR="00A2275C" w:rsidRPr="0025299D" w:rsidRDefault="00A2275C" w:rsidP="00A2275C">
      <w:pPr>
        <w:jc w:val="center"/>
        <w:rPr>
          <w:rFonts w:asciiTheme="minorHAnsi" w:hAnsiTheme="minorHAnsi"/>
          <w:sz w:val="22"/>
          <w:szCs w:val="22"/>
        </w:rPr>
      </w:pPr>
      <w:r w:rsidRPr="0025299D">
        <w:rPr>
          <w:rFonts w:asciiTheme="minorHAnsi" w:hAnsiTheme="minorHAnsi"/>
          <w:sz w:val="22"/>
          <w:szCs w:val="22"/>
        </w:rPr>
        <w:t>Marta Turk, direktorica GZS ZOR</w:t>
      </w:r>
      <w:r>
        <w:rPr>
          <w:rFonts w:asciiTheme="minorHAnsi" w:hAnsiTheme="minorHAnsi"/>
          <w:sz w:val="22"/>
          <w:szCs w:val="22"/>
        </w:rPr>
        <w:t>, l.r.</w:t>
      </w:r>
    </w:p>
    <w:p w:rsidR="00A2275C" w:rsidRPr="009D0456" w:rsidRDefault="00A2275C" w:rsidP="00FF482C">
      <w:pPr>
        <w:rPr>
          <w:sz w:val="20"/>
        </w:rPr>
      </w:pPr>
    </w:p>
    <w:sectPr w:rsidR="00A2275C" w:rsidRPr="009D0456" w:rsidSect="00751048">
      <w:headerReference w:type="default" r:id="rId8"/>
      <w:footerReference w:type="default" r:id="rId9"/>
      <w:headerReference w:type="first" r:id="rId10"/>
      <w:endnotePr>
        <w:numFmt w:val="decimal"/>
      </w:endnotePr>
      <w:pgSz w:w="11906" w:h="16838"/>
      <w:pgMar w:top="238" w:right="1559" w:bottom="1418" w:left="1134"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FA0" w:rsidRDefault="00FB0FA0">
      <w:r>
        <w:separator/>
      </w:r>
    </w:p>
  </w:endnote>
  <w:endnote w:type="continuationSeparator" w:id="0">
    <w:p w:rsidR="00FB0FA0" w:rsidRDefault="00FB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FuturaTEEBolCon">
    <w:altName w:val="Times New Roman"/>
    <w:charset w:val="00"/>
    <w:family w:val="auto"/>
    <w:pitch w:val="variable"/>
    <w:sig w:usb0="00000003" w:usb1="00000000" w:usb2="00000000" w:usb3="00000000" w:csb0="00000001" w:csb1="00000000"/>
  </w:font>
  <w:font w:name="Oswald Book">
    <w:altName w:val="Times New Roman"/>
    <w:panose1 w:val="00000000000000000000"/>
    <w:charset w:val="00"/>
    <w:family w:val="auto"/>
    <w:notTrueType/>
    <w:pitch w:val="default"/>
    <w:sig w:usb0="00000003" w:usb1="00000000" w:usb2="00000000" w:usb3="00000000" w:csb0="00000001" w:csb1="00000000"/>
  </w:font>
  <w:font w:name="Helvetica Neue">
    <w:panose1 w:val="00000000000000000000"/>
    <w:charset w:val="00"/>
    <w:family w:val="modern"/>
    <w:notTrueType/>
    <w:pitch w:val="variable"/>
    <w:sig w:usb0="80000067" w:usb1="00000000" w:usb2="00000000" w:usb3="00000000" w:csb0="00000001" w:csb1="00000000"/>
  </w:font>
  <w:font w:name="HQMNL U+ Chatype">
    <w:altName w:val="HQMNL U+ Chatype"/>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hatype Medium">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40" w:rsidRDefault="00913040">
    <w:pPr>
      <w:pStyle w:val="Footer"/>
      <w:jc w:val="right"/>
    </w:pPr>
    <w:r>
      <w:fldChar w:fldCharType="begin"/>
    </w:r>
    <w:r>
      <w:instrText>PAGE   \* MERGEFORMAT</w:instrText>
    </w:r>
    <w:r>
      <w:fldChar w:fldCharType="separate"/>
    </w:r>
    <w:r w:rsidR="00580D00">
      <w:rPr>
        <w:noProof/>
      </w:rPr>
      <w:t>2</w:t>
    </w:r>
    <w:r>
      <w:fldChar w:fldCharType="end"/>
    </w:r>
  </w:p>
  <w:p w:rsidR="00913040" w:rsidRDefault="00913040" w:rsidP="00675A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FA0" w:rsidRDefault="00FB0FA0">
      <w:r>
        <w:separator/>
      </w:r>
    </w:p>
  </w:footnote>
  <w:footnote w:type="continuationSeparator" w:id="0">
    <w:p w:rsidR="00FB0FA0" w:rsidRDefault="00FB0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48" w:rsidRDefault="00751048" w:rsidP="008C5A5C">
    <w:pPr>
      <w:pStyle w:val="Header"/>
      <w:ind w:left="-709"/>
      <w:jc w:val="left"/>
    </w:pPr>
    <w:r>
      <w:rPr>
        <w:noProof/>
        <w:lang w:eastAsia="sl-SI"/>
      </w:rPr>
      <w:drawing>
        <wp:anchor distT="0" distB="0" distL="114300" distR="114300" simplePos="0" relativeHeight="251659264" behindDoc="0" locked="0" layoutInCell="1" allowOverlap="1" wp14:anchorId="232E51CE" wp14:editId="430500CF">
          <wp:simplePos x="0" y="0"/>
          <wp:positionH relativeFrom="margin">
            <wp:align>left</wp:align>
          </wp:positionH>
          <wp:positionV relativeFrom="paragraph">
            <wp:posOffset>60325</wp:posOffset>
          </wp:positionV>
          <wp:extent cx="929640" cy="468630"/>
          <wp:effectExtent l="0" t="0" r="3810" b="7620"/>
          <wp:wrapThrough wrapText="bothSides">
            <wp:wrapPolygon edited="0">
              <wp:start x="0" y="0"/>
              <wp:lineTo x="0" y="17561"/>
              <wp:lineTo x="12836" y="21073"/>
              <wp:lineTo x="20803" y="21073"/>
              <wp:lineTo x="21246" y="15805"/>
              <wp:lineTo x="21246" y="878"/>
              <wp:lineTo x="16377" y="0"/>
              <wp:lineTo x="0" y="0"/>
            </wp:wrapPolygon>
          </wp:wrapThrough>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68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048" w:rsidRDefault="00751048" w:rsidP="008C5A5C">
    <w:pPr>
      <w:pStyle w:val="Header"/>
      <w:ind w:left="-709"/>
      <w:jc w:val="left"/>
    </w:pPr>
  </w:p>
  <w:p w:rsidR="00751048" w:rsidRDefault="00751048" w:rsidP="008C5A5C">
    <w:pPr>
      <w:pStyle w:val="Header"/>
      <w:ind w:left="-709"/>
      <w:jc w:val="left"/>
    </w:pPr>
  </w:p>
  <w:p w:rsidR="00913040" w:rsidRDefault="00913040" w:rsidP="008C5A5C">
    <w:pPr>
      <w:pStyle w:val="Header"/>
      <w:ind w:left="-709"/>
      <w:jc w:val="left"/>
    </w:pPr>
  </w:p>
  <w:p w:rsidR="00751048" w:rsidRDefault="00751048" w:rsidP="008C5A5C">
    <w:pPr>
      <w:pStyle w:val="Header"/>
      <w:ind w:left="-709"/>
      <w:jc w:val="left"/>
    </w:pPr>
  </w:p>
  <w:p w:rsidR="00751048" w:rsidRPr="00A14654" w:rsidRDefault="00913040" w:rsidP="00751048">
    <w:pPr>
      <w:pStyle w:val="Header"/>
      <w:pBdr>
        <w:bottom w:val="single" w:sz="18" w:space="0" w:color="808080"/>
      </w:pBdr>
      <w:spacing w:before="120" w:line="240" w:lineRule="exact"/>
      <w:ind w:right="-1135"/>
      <w:jc w:val="left"/>
      <w:rPr>
        <w:rFonts w:cs="Tahoma"/>
        <w:b/>
        <w:szCs w:val="14"/>
      </w:rPr>
    </w:pPr>
    <w:r>
      <w:rPr>
        <w:rFonts w:cs="Tahoma"/>
        <w:b/>
        <w:noProof/>
        <w:szCs w:val="14"/>
      </w:rPr>
      <w:t>Zbornica osrednjeslovenske regije</w:t>
    </w:r>
  </w:p>
  <w:p w:rsidR="00913040" w:rsidRDefault="00751048" w:rsidP="00751048">
    <w:pPr>
      <w:ind w:right="-1276"/>
      <w:jc w:val="left"/>
      <w:rPr>
        <w:rFonts w:ascii="Verdana" w:hAnsi="Verdana" w:cs="Tahoma"/>
        <w:sz w:val="14"/>
        <w:szCs w:val="14"/>
      </w:rPr>
    </w:pPr>
    <w:r>
      <w:rPr>
        <w:rFonts w:ascii="Verdana" w:hAnsi="Verdana" w:cs="Tahoma"/>
        <w:noProof/>
        <w:sz w:val="14"/>
        <w:szCs w:val="14"/>
      </w:rPr>
      <w:t>Dunajska 156/9</w:t>
    </w:r>
    <w:r w:rsidR="00913040" w:rsidRPr="008B4EC5">
      <w:rPr>
        <w:rFonts w:ascii="Verdana" w:hAnsi="Verdana" w:cs="Tahoma"/>
        <w:sz w:val="14"/>
        <w:szCs w:val="14"/>
      </w:rPr>
      <w:t xml:space="preserve"> </w:t>
    </w:r>
    <w:r w:rsidR="00913040" w:rsidRPr="008B4EC5">
      <w:rPr>
        <w:rFonts w:ascii="Verdana" w:hAnsi="Verdana" w:cs="Tahoma"/>
        <w:color w:val="808080"/>
        <w:sz w:val="12"/>
        <w:szCs w:val="12"/>
      </w:rPr>
      <w:sym w:font="Wingdings" w:char="F06E"/>
    </w:r>
    <w:r w:rsidR="00913040" w:rsidRPr="008B4EC5">
      <w:rPr>
        <w:rFonts w:ascii="Verdana" w:hAnsi="Verdana" w:cs="Tahoma"/>
        <w:sz w:val="14"/>
        <w:szCs w:val="14"/>
      </w:rPr>
      <w:t xml:space="preserve"> </w:t>
    </w:r>
    <w:r w:rsidR="00913040" w:rsidRPr="005748D9">
      <w:rPr>
        <w:rFonts w:ascii="Verdana" w:hAnsi="Verdana" w:cs="Tahoma"/>
        <w:noProof/>
        <w:sz w:val="14"/>
        <w:szCs w:val="14"/>
      </w:rPr>
      <w:t>1000 Ljubljana</w:t>
    </w:r>
    <w:r w:rsidR="00913040" w:rsidRPr="008B4EC5">
      <w:rPr>
        <w:rFonts w:ascii="Verdana" w:hAnsi="Verdana" w:cs="Tahoma"/>
        <w:sz w:val="14"/>
        <w:szCs w:val="14"/>
      </w:rPr>
      <w:t xml:space="preserve"> </w:t>
    </w:r>
    <w:r w:rsidR="00913040" w:rsidRPr="008B4EC5">
      <w:rPr>
        <w:rFonts w:ascii="Verdana" w:hAnsi="Verdana" w:cs="Tahoma"/>
        <w:color w:val="808080"/>
        <w:sz w:val="12"/>
        <w:szCs w:val="12"/>
      </w:rPr>
      <w:sym w:font="Wingdings" w:char="F06E"/>
    </w:r>
    <w:r w:rsidR="00913040" w:rsidRPr="008B4EC5">
      <w:rPr>
        <w:rFonts w:ascii="Verdana" w:hAnsi="Verdana" w:cs="Tahoma"/>
        <w:sz w:val="14"/>
        <w:szCs w:val="14"/>
      </w:rPr>
      <w:t xml:space="preserve"> T: </w:t>
    </w:r>
    <w:r w:rsidR="00913040" w:rsidRPr="005748D9">
      <w:rPr>
        <w:rFonts w:ascii="Verdana" w:hAnsi="Verdana" w:cs="Tahoma"/>
        <w:noProof/>
        <w:sz w:val="14"/>
        <w:szCs w:val="14"/>
      </w:rPr>
      <w:t xml:space="preserve">(01) </w:t>
    </w:r>
    <w:r w:rsidR="00913040">
      <w:rPr>
        <w:rFonts w:ascii="Verdana" w:hAnsi="Verdana" w:cs="Tahoma"/>
        <w:noProof/>
        <w:sz w:val="14"/>
        <w:szCs w:val="14"/>
      </w:rPr>
      <w:t>58 98</w:t>
    </w:r>
    <w:r w:rsidR="00913040" w:rsidRPr="005748D9">
      <w:rPr>
        <w:rFonts w:ascii="Verdana" w:hAnsi="Verdana" w:cs="Tahoma"/>
        <w:noProof/>
        <w:sz w:val="14"/>
        <w:szCs w:val="14"/>
      </w:rPr>
      <w:t xml:space="preserve"> 1</w:t>
    </w:r>
    <w:r w:rsidR="00913040">
      <w:rPr>
        <w:rFonts w:ascii="Verdana" w:hAnsi="Verdana" w:cs="Tahoma"/>
        <w:noProof/>
        <w:sz w:val="14"/>
        <w:szCs w:val="14"/>
      </w:rPr>
      <w:t>74</w:t>
    </w:r>
    <w:r w:rsidR="00913040" w:rsidRPr="008B4EC5">
      <w:rPr>
        <w:rFonts w:ascii="Verdana" w:hAnsi="Verdana" w:cs="Tahoma"/>
        <w:sz w:val="14"/>
        <w:szCs w:val="14"/>
      </w:rPr>
      <w:t xml:space="preserve"> </w:t>
    </w:r>
    <w:r w:rsidR="00913040" w:rsidRPr="008B4EC5">
      <w:rPr>
        <w:rFonts w:ascii="Verdana" w:hAnsi="Verdana" w:cs="Tahoma"/>
        <w:color w:val="808080"/>
        <w:sz w:val="12"/>
        <w:szCs w:val="12"/>
      </w:rPr>
      <w:sym w:font="Wingdings" w:char="F06E"/>
    </w:r>
    <w:r w:rsidR="00913040" w:rsidRPr="008B4EC5">
      <w:rPr>
        <w:rFonts w:ascii="Verdana" w:hAnsi="Verdana" w:cs="Tahoma"/>
        <w:sz w:val="14"/>
        <w:szCs w:val="14"/>
      </w:rPr>
      <w:t xml:space="preserve"> F: </w:t>
    </w:r>
    <w:r w:rsidR="00913040" w:rsidRPr="005748D9">
      <w:rPr>
        <w:rFonts w:ascii="Verdana" w:hAnsi="Verdana" w:cs="Tahoma"/>
        <w:noProof/>
        <w:sz w:val="14"/>
        <w:szCs w:val="14"/>
      </w:rPr>
      <w:t>(01) 43 13 040</w:t>
    </w:r>
    <w:r w:rsidR="00913040" w:rsidRPr="008B4EC5">
      <w:rPr>
        <w:rFonts w:ascii="Verdana" w:hAnsi="Verdana" w:cs="Tahoma"/>
        <w:sz w:val="14"/>
        <w:szCs w:val="14"/>
      </w:rPr>
      <w:t xml:space="preserve"> </w:t>
    </w:r>
    <w:r w:rsidR="00913040" w:rsidRPr="008B4EC5">
      <w:rPr>
        <w:rFonts w:ascii="Verdana" w:hAnsi="Verdana" w:cs="Tahoma"/>
        <w:color w:val="808080"/>
        <w:sz w:val="12"/>
        <w:szCs w:val="12"/>
      </w:rPr>
      <w:sym w:font="Wingdings" w:char="F06E"/>
    </w:r>
    <w:r w:rsidR="00913040" w:rsidRPr="008B4EC5">
      <w:rPr>
        <w:rFonts w:ascii="Verdana" w:hAnsi="Verdana" w:cs="Tahoma"/>
        <w:sz w:val="14"/>
        <w:szCs w:val="14"/>
      </w:rPr>
      <w:t xml:space="preserve"> </w:t>
    </w:r>
    <w:r w:rsidR="00913040" w:rsidRPr="005748D9">
      <w:rPr>
        <w:rFonts w:ascii="Verdana" w:hAnsi="Verdana" w:cs="Tahoma"/>
        <w:noProof/>
        <w:sz w:val="14"/>
        <w:szCs w:val="14"/>
      </w:rPr>
      <w:t>info@gzs.si</w:t>
    </w:r>
    <w:r w:rsidR="00913040" w:rsidRPr="008B4EC5">
      <w:rPr>
        <w:rFonts w:ascii="Verdana" w:hAnsi="Verdana" w:cs="Tahoma"/>
        <w:sz w:val="14"/>
        <w:szCs w:val="14"/>
      </w:rPr>
      <w:t xml:space="preserve"> </w:t>
    </w:r>
    <w:r w:rsidR="00913040" w:rsidRPr="008B4EC5">
      <w:rPr>
        <w:rFonts w:ascii="Verdana" w:hAnsi="Verdana" w:cs="Tahoma"/>
        <w:color w:val="808080"/>
        <w:sz w:val="12"/>
        <w:szCs w:val="12"/>
      </w:rPr>
      <w:sym w:font="Wingdings" w:char="F06E"/>
    </w:r>
    <w:r w:rsidR="00913040" w:rsidRPr="008B4EC5">
      <w:rPr>
        <w:rFonts w:ascii="Verdana" w:hAnsi="Verdana" w:cs="Tahoma"/>
        <w:sz w:val="14"/>
        <w:szCs w:val="14"/>
      </w:rPr>
      <w:t xml:space="preserve"> </w:t>
    </w:r>
    <w:r w:rsidR="00913040">
      <w:rPr>
        <w:rFonts w:ascii="Verdana" w:hAnsi="Verdana" w:cs="Tahoma"/>
        <w:noProof/>
        <w:sz w:val="14"/>
        <w:szCs w:val="14"/>
      </w:rPr>
      <w:t>www.ozljubljana</w:t>
    </w:r>
    <w:r w:rsidR="00913040" w:rsidRPr="005748D9">
      <w:rPr>
        <w:rFonts w:ascii="Verdana" w:hAnsi="Verdana" w:cs="Tahoma"/>
        <w:noProof/>
        <w:sz w:val="14"/>
        <w:szCs w:val="14"/>
      </w:rPr>
      <w:t>.si</w:t>
    </w:r>
  </w:p>
  <w:p w:rsidR="00913040" w:rsidRDefault="00913040" w:rsidP="008C5A5C">
    <w:pPr>
      <w:pStyle w:val="Header"/>
      <w:ind w:left="-1134"/>
      <w:jc w:val="left"/>
      <w:rPr>
        <w:rFonts w:cs="Tahoma"/>
        <w:szCs w:val="14"/>
      </w:rPr>
    </w:pPr>
  </w:p>
  <w:p w:rsidR="00913040" w:rsidRDefault="00913040" w:rsidP="00750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48" w:rsidRDefault="00D13FD2" w:rsidP="00751048">
    <w:pPr>
      <w:pStyle w:val="Header"/>
      <w:ind w:left="709"/>
      <w:jc w:val="left"/>
      <w:rPr>
        <w:noProof/>
        <w:lang w:eastAsia="sl-SI"/>
      </w:rPr>
    </w:pPr>
    <w:r>
      <w:rPr>
        <w:noProof/>
        <w:lang w:eastAsia="sl-SI"/>
      </w:rPr>
      <w:tab/>
    </w:r>
  </w:p>
  <w:p w:rsidR="00913040" w:rsidRDefault="00751048" w:rsidP="00C63DFA">
    <w:pPr>
      <w:pStyle w:val="Header"/>
      <w:ind w:left="-709"/>
      <w:jc w:val="left"/>
    </w:pPr>
    <w:r>
      <w:rPr>
        <w:noProof/>
        <w:lang w:eastAsia="sl-SI"/>
      </w:rPr>
      <w:drawing>
        <wp:anchor distT="0" distB="0" distL="114300" distR="114300" simplePos="0" relativeHeight="251658240" behindDoc="0" locked="0" layoutInCell="1" allowOverlap="1" wp14:anchorId="210E41A5" wp14:editId="3AF91B0D">
          <wp:simplePos x="0" y="0"/>
          <wp:positionH relativeFrom="margin">
            <wp:posOffset>12700</wp:posOffset>
          </wp:positionH>
          <wp:positionV relativeFrom="paragraph">
            <wp:posOffset>9525</wp:posOffset>
          </wp:positionV>
          <wp:extent cx="929640" cy="468630"/>
          <wp:effectExtent l="0" t="0" r="3810" b="7620"/>
          <wp:wrapThrough wrapText="bothSides">
            <wp:wrapPolygon edited="0">
              <wp:start x="0" y="0"/>
              <wp:lineTo x="0" y="17561"/>
              <wp:lineTo x="12836" y="21073"/>
              <wp:lineTo x="20803" y="21073"/>
              <wp:lineTo x="21246" y="15805"/>
              <wp:lineTo x="21246" y="878"/>
              <wp:lineTo x="16377" y="0"/>
              <wp:lineTo x="0" y="0"/>
            </wp:wrapPolygon>
          </wp:wrapThrough>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6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D13FD2">
      <w:rPr>
        <w:noProof/>
        <w:lang w:eastAsia="sl-SI"/>
      </w:rPr>
      <w:tab/>
    </w:r>
    <w:r w:rsidR="00D13FD2">
      <w:rPr>
        <w:noProof/>
        <w:lang w:eastAsia="sl-SI"/>
      </w:rPr>
      <w:tab/>
    </w:r>
    <w:r w:rsidR="00913040">
      <w:t xml:space="preserve"> </w:t>
    </w:r>
  </w:p>
  <w:p w:rsidR="00913040" w:rsidRDefault="00913040" w:rsidP="00003CAD">
    <w:pPr>
      <w:pStyle w:val="Header"/>
      <w:ind w:left="-709"/>
      <w:jc w:val="left"/>
    </w:pPr>
  </w:p>
  <w:p w:rsidR="00751048" w:rsidRDefault="00751048" w:rsidP="00751048">
    <w:pPr>
      <w:pStyle w:val="Header"/>
      <w:pBdr>
        <w:bottom w:val="single" w:sz="18" w:space="1" w:color="808080"/>
      </w:pBdr>
      <w:spacing w:before="120" w:line="240" w:lineRule="exact"/>
      <w:ind w:right="-1135"/>
      <w:jc w:val="left"/>
      <w:rPr>
        <w:rFonts w:cs="Tahoma"/>
        <w:b/>
        <w:noProof/>
        <w:szCs w:val="14"/>
      </w:rPr>
    </w:pPr>
  </w:p>
  <w:p w:rsidR="00751048" w:rsidRDefault="00751048" w:rsidP="00751048">
    <w:pPr>
      <w:pStyle w:val="Header"/>
      <w:pBdr>
        <w:bottom w:val="single" w:sz="18" w:space="1" w:color="808080"/>
      </w:pBdr>
      <w:spacing w:before="120" w:line="240" w:lineRule="exact"/>
      <w:ind w:right="-1135"/>
      <w:jc w:val="left"/>
      <w:rPr>
        <w:rFonts w:cs="Tahoma"/>
        <w:b/>
        <w:noProof/>
        <w:szCs w:val="14"/>
      </w:rPr>
    </w:pPr>
  </w:p>
  <w:p w:rsidR="00913040" w:rsidRPr="00A14654" w:rsidRDefault="00913040" w:rsidP="00751048">
    <w:pPr>
      <w:pStyle w:val="Header"/>
      <w:pBdr>
        <w:bottom w:val="single" w:sz="18" w:space="1" w:color="808080"/>
      </w:pBdr>
      <w:spacing w:before="120" w:line="240" w:lineRule="exact"/>
      <w:ind w:right="-1135"/>
      <w:jc w:val="left"/>
      <w:rPr>
        <w:rFonts w:cs="Tahoma"/>
        <w:b/>
        <w:szCs w:val="14"/>
      </w:rPr>
    </w:pPr>
    <w:r>
      <w:rPr>
        <w:rFonts w:cs="Tahoma"/>
        <w:b/>
        <w:noProof/>
        <w:szCs w:val="14"/>
      </w:rPr>
      <w:t xml:space="preserve">Zbornica osrednjeslovenske regije </w:t>
    </w:r>
    <w:r w:rsidR="009D0456">
      <w:rPr>
        <w:rFonts w:cs="Tahoma"/>
        <w:b/>
        <w:noProof/>
        <w:szCs w:val="14"/>
      </w:rPr>
      <w:tab/>
    </w:r>
  </w:p>
  <w:p w:rsidR="00913040" w:rsidRDefault="00E4708D" w:rsidP="00751048">
    <w:pPr>
      <w:ind w:left="-1134" w:right="-1276" w:firstLine="1134"/>
      <w:jc w:val="left"/>
      <w:rPr>
        <w:rFonts w:ascii="Verdana" w:hAnsi="Verdana" w:cs="Tahoma"/>
        <w:sz w:val="14"/>
        <w:szCs w:val="14"/>
      </w:rPr>
    </w:pPr>
    <w:r>
      <w:rPr>
        <w:rFonts w:ascii="Verdana" w:hAnsi="Verdana" w:cs="Tahoma"/>
        <w:noProof/>
        <w:sz w:val="14"/>
        <w:szCs w:val="14"/>
      </w:rPr>
      <w:t>Dunajska 156/</w:t>
    </w:r>
    <w:r w:rsidR="00913040" w:rsidRPr="005748D9">
      <w:rPr>
        <w:rFonts w:ascii="Verdana" w:hAnsi="Verdana" w:cs="Tahoma"/>
        <w:noProof/>
        <w:sz w:val="14"/>
        <w:szCs w:val="14"/>
      </w:rPr>
      <w:t xml:space="preserve"> 9</w:t>
    </w:r>
    <w:r w:rsidR="00913040" w:rsidRPr="008B4EC5">
      <w:rPr>
        <w:rFonts w:ascii="Verdana" w:hAnsi="Verdana" w:cs="Tahoma"/>
        <w:sz w:val="14"/>
        <w:szCs w:val="14"/>
      </w:rPr>
      <w:t xml:space="preserve"> </w:t>
    </w:r>
    <w:r w:rsidR="00913040" w:rsidRPr="008B4EC5">
      <w:rPr>
        <w:rFonts w:ascii="Verdana" w:hAnsi="Verdana" w:cs="Tahoma"/>
        <w:color w:val="808080"/>
        <w:sz w:val="12"/>
        <w:szCs w:val="12"/>
      </w:rPr>
      <w:sym w:font="Wingdings" w:char="F06E"/>
    </w:r>
    <w:r w:rsidR="00913040" w:rsidRPr="008B4EC5">
      <w:rPr>
        <w:rFonts w:ascii="Verdana" w:hAnsi="Verdana" w:cs="Tahoma"/>
        <w:sz w:val="14"/>
        <w:szCs w:val="14"/>
      </w:rPr>
      <w:t xml:space="preserve"> </w:t>
    </w:r>
    <w:r w:rsidR="00913040" w:rsidRPr="005748D9">
      <w:rPr>
        <w:rFonts w:ascii="Verdana" w:hAnsi="Verdana" w:cs="Tahoma"/>
        <w:noProof/>
        <w:sz w:val="14"/>
        <w:szCs w:val="14"/>
      </w:rPr>
      <w:t>1000 Ljubljana</w:t>
    </w:r>
    <w:r w:rsidR="00913040" w:rsidRPr="008B4EC5">
      <w:rPr>
        <w:rFonts w:ascii="Verdana" w:hAnsi="Verdana" w:cs="Tahoma"/>
        <w:sz w:val="14"/>
        <w:szCs w:val="14"/>
      </w:rPr>
      <w:t xml:space="preserve"> </w:t>
    </w:r>
    <w:r w:rsidR="00913040" w:rsidRPr="008B4EC5">
      <w:rPr>
        <w:rFonts w:ascii="Verdana" w:hAnsi="Verdana" w:cs="Tahoma"/>
        <w:color w:val="808080"/>
        <w:sz w:val="12"/>
        <w:szCs w:val="12"/>
      </w:rPr>
      <w:sym w:font="Wingdings" w:char="F06E"/>
    </w:r>
    <w:r w:rsidR="00913040" w:rsidRPr="008B4EC5">
      <w:rPr>
        <w:rFonts w:ascii="Verdana" w:hAnsi="Verdana" w:cs="Tahoma"/>
        <w:sz w:val="14"/>
        <w:szCs w:val="14"/>
      </w:rPr>
      <w:t xml:space="preserve"> T: </w:t>
    </w:r>
    <w:r w:rsidR="00913040" w:rsidRPr="005748D9">
      <w:rPr>
        <w:rFonts w:ascii="Verdana" w:hAnsi="Verdana" w:cs="Tahoma"/>
        <w:noProof/>
        <w:sz w:val="14"/>
        <w:szCs w:val="14"/>
      </w:rPr>
      <w:t xml:space="preserve">(01) </w:t>
    </w:r>
    <w:r w:rsidR="00913040">
      <w:rPr>
        <w:rFonts w:ascii="Verdana" w:hAnsi="Verdana" w:cs="Tahoma"/>
        <w:noProof/>
        <w:sz w:val="14"/>
        <w:szCs w:val="14"/>
      </w:rPr>
      <w:t>58 98</w:t>
    </w:r>
    <w:r w:rsidR="00913040" w:rsidRPr="005748D9">
      <w:rPr>
        <w:rFonts w:ascii="Verdana" w:hAnsi="Verdana" w:cs="Tahoma"/>
        <w:noProof/>
        <w:sz w:val="14"/>
        <w:szCs w:val="14"/>
      </w:rPr>
      <w:t xml:space="preserve"> 1</w:t>
    </w:r>
    <w:r w:rsidR="00913040">
      <w:rPr>
        <w:rFonts w:ascii="Verdana" w:hAnsi="Verdana" w:cs="Tahoma"/>
        <w:noProof/>
        <w:sz w:val="14"/>
        <w:szCs w:val="14"/>
      </w:rPr>
      <w:t>74</w:t>
    </w:r>
    <w:r w:rsidR="00913040" w:rsidRPr="008B4EC5">
      <w:rPr>
        <w:rFonts w:ascii="Verdana" w:hAnsi="Verdana" w:cs="Tahoma"/>
        <w:sz w:val="14"/>
        <w:szCs w:val="14"/>
      </w:rPr>
      <w:t xml:space="preserve"> </w:t>
    </w:r>
    <w:r w:rsidR="00913040" w:rsidRPr="008B4EC5">
      <w:rPr>
        <w:rFonts w:ascii="Verdana" w:hAnsi="Verdana" w:cs="Tahoma"/>
        <w:color w:val="808080"/>
        <w:sz w:val="12"/>
        <w:szCs w:val="12"/>
      </w:rPr>
      <w:sym w:font="Wingdings" w:char="F06E"/>
    </w:r>
    <w:r w:rsidR="00913040" w:rsidRPr="008B4EC5">
      <w:rPr>
        <w:rFonts w:ascii="Verdana" w:hAnsi="Verdana" w:cs="Tahoma"/>
        <w:sz w:val="14"/>
        <w:szCs w:val="14"/>
      </w:rPr>
      <w:t xml:space="preserve"> F: </w:t>
    </w:r>
    <w:r w:rsidR="00913040" w:rsidRPr="005748D9">
      <w:rPr>
        <w:rFonts w:ascii="Verdana" w:hAnsi="Verdana" w:cs="Tahoma"/>
        <w:noProof/>
        <w:sz w:val="14"/>
        <w:szCs w:val="14"/>
      </w:rPr>
      <w:t>(01) 43 13 040</w:t>
    </w:r>
    <w:r w:rsidR="00913040" w:rsidRPr="008B4EC5">
      <w:rPr>
        <w:rFonts w:ascii="Verdana" w:hAnsi="Verdana" w:cs="Tahoma"/>
        <w:sz w:val="14"/>
        <w:szCs w:val="14"/>
      </w:rPr>
      <w:t xml:space="preserve"> </w:t>
    </w:r>
    <w:r w:rsidR="00913040" w:rsidRPr="008B4EC5">
      <w:rPr>
        <w:rFonts w:ascii="Verdana" w:hAnsi="Verdana" w:cs="Tahoma"/>
        <w:color w:val="808080"/>
        <w:sz w:val="12"/>
        <w:szCs w:val="12"/>
      </w:rPr>
      <w:sym w:font="Wingdings" w:char="F06E"/>
    </w:r>
    <w:r w:rsidR="00913040" w:rsidRPr="008B4EC5">
      <w:rPr>
        <w:rFonts w:ascii="Verdana" w:hAnsi="Verdana" w:cs="Tahoma"/>
        <w:sz w:val="14"/>
        <w:szCs w:val="14"/>
      </w:rPr>
      <w:t xml:space="preserve"> </w:t>
    </w:r>
    <w:r w:rsidR="00913040" w:rsidRPr="005748D9">
      <w:rPr>
        <w:rFonts w:ascii="Verdana" w:hAnsi="Verdana" w:cs="Tahoma"/>
        <w:noProof/>
        <w:sz w:val="14"/>
        <w:szCs w:val="14"/>
      </w:rPr>
      <w:t>info@gzs.si</w:t>
    </w:r>
    <w:r w:rsidR="00913040" w:rsidRPr="008B4EC5">
      <w:rPr>
        <w:rFonts w:ascii="Verdana" w:hAnsi="Verdana" w:cs="Tahoma"/>
        <w:sz w:val="14"/>
        <w:szCs w:val="14"/>
      </w:rPr>
      <w:t xml:space="preserve"> </w:t>
    </w:r>
    <w:r w:rsidR="00913040" w:rsidRPr="008B4EC5">
      <w:rPr>
        <w:rFonts w:ascii="Verdana" w:hAnsi="Verdana" w:cs="Tahoma"/>
        <w:color w:val="808080"/>
        <w:sz w:val="12"/>
        <w:szCs w:val="12"/>
      </w:rPr>
      <w:sym w:font="Wingdings" w:char="F06E"/>
    </w:r>
    <w:r w:rsidR="00913040" w:rsidRPr="008B4EC5">
      <w:rPr>
        <w:rFonts w:ascii="Verdana" w:hAnsi="Verdana" w:cs="Tahoma"/>
        <w:sz w:val="14"/>
        <w:szCs w:val="14"/>
      </w:rPr>
      <w:t xml:space="preserve"> </w:t>
    </w:r>
    <w:r w:rsidR="00913040">
      <w:rPr>
        <w:rFonts w:ascii="Verdana" w:hAnsi="Verdana" w:cs="Tahoma"/>
        <w:noProof/>
        <w:sz w:val="14"/>
        <w:szCs w:val="14"/>
      </w:rPr>
      <w:t>www.ozljubljana</w:t>
    </w:r>
    <w:r w:rsidR="00913040" w:rsidRPr="005748D9">
      <w:rPr>
        <w:rFonts w:ascii="Verdana" w:hAnsi="Verdana" w:cs="Tahoma"/>
        <w:noProof/>
        <w:sz w:val="14"/>
        <w:szCs w:val="14"/>
      </w:rPr>
      <w:t>.si</w:t>
    </w:r>
  </w:p>
  <w:p w:rsidR="00913040" w:rsidRDefault="00913040" w:rsidP="00553FA9">
    <w:pPr>
      <w:tabs>
        <w:tab w:val="left" w:pos="1397"/>
      </w:tabs>
      <w:ind w:left="-709" w:right="-1276" w:firstLine="907"/>
      <w:rPr>
        <w:rFonts w:ascii="Verdana" w:hAnsi="Verdana" w:cs="Tahoma"/>
        <w:sz w:val="14"/>
        <w:szCs w:val="14"/>
      </w:rPr>
    </w:pPr>
    <w:r>
      <w:rPr>
        <w:rFonts w:ascii="Verdana" w:hAnsi="Verdana" w:cs="Tahoma"/>
        <w:sz w:val="14"/>
        <w:szCs w:val="14"/>
      </w:rPr>
      <w:tab/>
    </w:r>
  </w:p>
  <w:p w:rsidR="009D0456" w:rsidRDefault="009D0456" w:rsidP="00553FA9">
    <w:pPr>
      <w:tabs>
        <w:tab w:val="left" w:pos="1397"/>
      </w:tabs>
      <w:ind w:left="-709" w:right="-1276" w:firstLine="907"/>
      <w:rPr>
        <w:rFonts w:ascii="Verdana" w:hAnsi="Verdana" w:cs="Tahoma"/>
        <w:sz w:val="14"/>
        <w:szCs w:val="14"/>
      </w:rPr>
    </w:pPr>
  </w:p>
  <w:p w:rsidR="009D0456" w:rsidRPr="003D2C8A" w:rsidRDefault="009D0456" w:rsidP="009D0456">
    <w:pPr>
      <w:tabs>
        <w:tab w:val="left" w:pos="1397"/>
      </w:tabs>
      <w:ind w:right="-1276"/>
      <w:rPr>
        <w:rFonts w:ascii="Chatype Medium" w:hAnsi="Chatype Medium" w:cs="Tahoma"/>
        <w:color w:val="8C23AD"/>
        <w:sz w:val="18"/>
        <w:szCs w:val="14"/>
      </w:rPr>
    </w:pPr>
    <w:r w:rsidRPr="003D2C8A">
      <w:rPr>
        <w:rFonts w:ascii="Chatype Medium" w:hAnsi="Chatype Medium"/>
        <w:b/>
        <w:color w:val="8C23AD"/>
      </w:rPr>
      <w:t xml:space="preserve">Sekcija za upravljanje in razvoj </w:t>
    </w:r>
    <w:r w:rsidRPr="003D2C8A">
      <w:rPr>
        <w:rFonts w:ascii="Chatype Medium" w:hAnsi="Chatype Medium"/>
        <w:b/>
        <w:bCs/>
        <w:color w:val="8C23AD"/>
      </w:rPr>
      <w:t xml:space="preserve">v </w:t>
    </w:r>
    <w:r w:rsidRPr="003D2C8A">
      <w:rPr>
        <w:rFonts w:ascii="Chatype Medium" w:hAnsi="Chatype Medium"/>
        <w:b/>
        <w:color w:val="8C23AD"/>
      </w:rPr>
      <w:t>kulturnem in ustvarjalnih sektorjih  (SURKUS)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5424DB"/>
    <w:multiLevelType w:val="hybridMultilevel"/>
    <w:tmpl w:val="FDC639CE"/>
    <w:lvl w:ilvl="0" w:tplc="E5E050A4">
      <w:start w:val="7"/>
      <w:numFmt w:val="bullet"/>
      <w:lvlText w:val="-"/>
      <w:lvlJc w:val="left"/>
      <w:pPr>
        <w:ind w:left="945" w:hanging="360"/>
      </w:pPr>
      <w:rPr>
        <w:rFonts w:ascii="Calibri" w:eastAsia="Times New Roman" w:hAnsi="Calibri" w:cs="Calibri" w:hint="default"/>
        <w:b/>
      </w:rPr>
    </w:lvl>
    <w:lvl w:ilvl="1" w:tplc="04240003" w:tentative="1">
      <w:start w:val="1"/>
      <w:numFmt w:val="bullet"/>
      <w:lvlText w:val="o"/>
      <w:lvlJc w:val="left"/>
      <w:pPr>
        <w:ind w:left="1665" w:hanging="360"/>
      </w:pPr>
      <w:rPr>
        <w:rFonts w:ascii="Courier New" w:hAnsi="Courier New" w:cs="Courier New" w:hint="default"/>
      </w:rPr>
    </w:lvl>
    <w:lvl w:ilvl="2" w:tplc="04240005" w:tentative="1">
      <w:start w:val="1"/>
      <w:numFmt w:val="bullet"/>
      <w:lvlText w:val=""/>
      <w:lvlJc w:val="left"/>
      <w:pPr>
        <w:ind w:left="2385" w:hanging="360"/>
      </w:pPr>
      <w:rPr>
        <w:rFonts w:ascii="Wingdings" w:hAnsi="Wingdings" w:hint="default"/>
      </w:rPr>
    </w:lvl>
    <w:lvl w:ilvl="3" w:tplc="04240001" w:tentative="1">
      <w:start w:val="1"/>
      <w:numFmt w:val="bullet"/>
      <w:lvlText w:val=""/>
      <w:lvlJc w:val="left"/>
      <w:pPr>
        <w:ind w:left="3105" w:hanging="360"/>
      </w:pPr>
      <w:rPr>
        <w:rFonts w:ascii="Symbol" w:hAnsi="Symbol" w:hint="default"/>
      </w:rPr>
    </w:lvl>
    <w:lvl w:ilvl="4" w:tplc="04240003" w:tentative="1">
      <w:start w:val="1"/>
      <w:numFmt w:val="bullet"/>
      <w:lvlText w:val="o"/>
      <w:lvlJc w:val="left"/>
      <w:pPr>
        <w:ind w:left="3825" w:hanging="360"/>
      </w:pPr>
      <w:rPr>
        <w:rFonts w:ascii="Courier New" w:hAnsi="Courier New" w:cs="Courier New" w:hint="default"/>
      </w:rPr>
    </w:lvl>
    <w:lvl w:ilvl="5" w:tplc="04240005" w:tentative="1">
      <w:start w:val="1"/>
      <w:numFmt w:val="bullet"/>
      <w:lvlText w:val=""/>
      <w:lvlJc w:val="left"/>
      <w:pPr>
        <w:ind w:left="4545" w:hanging="360"/>
      </w:pPr>
      <w:rPr>
        <w:rFonts w:ascii="Wingdings" w:hAnsi="Wingdings" w:hint="default"/>
      </w:rPr>
    </w:lvl>
    <w:lvl w:ilvl="6" w:tplc="04240001" w:tentative="1">
      <w:start w:val="1"/>
      <w:numFmt w:val="bullet"/>
      <w:lvlText w:val=""/>
      <w:lvlJc w:val="left"/>
      <w:pPr>
        <w:ind w:left="5265" w:hanging="360"/>
      </w:pPr>
      <w:rPr>
        <w:rFonts w:ascii="Symbol" w:hAnsi="Symbol" w:hint="default"/>
      </w:rPr>
    </w:lvl>
    <w:lvl w:ilvl="7" w:tplc="04240003" w:tentative="1">
      <w:start w:val="1"/>
      <w:numFmt w:val="bullet"/>
      <w:lvlText w:val="o"/>
      <w:lvlJc w:val="left"/>
      <w:pPr>
        <w:ind w:left="5985" w:hanging="360"/>
      </w:pPr>
      <w:rPr>
        <w:rFonts w:ascii="Courier New" w:hAnsi="Courier New" w:cs="Courier New" w:hint="default"/>
      </w:rPr>
    </w:lvl>
    <w:lvl w:ilvl="8" w:tplc="04240005" w:tentative="1">
      <w:start w:val="1"/>
      <w:numFmt w:val="bullet"/>
      <w:lvlText w:val=""/>
      <w:lvlJc w:val="left"/>
      <w:pPr>
        <w:ind w:left="6705" w:hanging="360"/>
      </w:pPr>
      <w:rPr>
        <w:rFonts w:ascii="Wingdings" w:hAnsi="Wingdings" w:hint="default"/>
      </w:rPr>
    </w:lvl>
  </w:abstractNum>
  <w:abstractNum w:abstractNumId="2">
    <w:nsid w:val="020B09B7"/>
    <w:multiLevelType w:val="hybridMultilevel"/>
    <w:tmpl w:val="BD2CD2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2250261"/>
    <w:multiLevelType w:val="hybridMultilevel"/>
    <w:tmpl w:val="F81847D6"/>
    <w:lvl w:ilvl="0" w:tplc="149C1BD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33F2D2A"/>
    <w:multiLevelType w:val="hybridMultilevel"/>
    <w:tmpl w:val="BFBC26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B0917BF"/>
    <w:multiLevelType w:val="hybridMultilevel"/>
    <w:tmpl w:val="41DAB844"/>
    <w:lvl w:ilvl="0" w:tplc="875C4C1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B3A622B"/>
    <w:multiLevelType w:val="hybridMultilevel"/>
    <w:tmpl w:val="97144696"/>
    <w:lvl w:ilvl="0" w:tplc="0424000B">
      <w:start w:val="1"/>
      <w:numFmt w:val="bullet"/>
      <w:lvlText w:val=""/>
      <w:lvlJc w:val="left"/>
      <w:pPr>
        <w:ind w:left="1014" w:hanging="360"/>
      </w:pPr>
      <w:rPr>
        <w:rFonts w:ascii="Wingdings" w:hAnsi="Wingdings" w:hint="default"/>
      </w:rPr>
    </w:lvl>
    <w:lvl w:ilvl="1" w:tplc="04240003" w:tentative="1">
      <w:start w:val="1"/>
      <w:numFmt w:val="bullet"/>
      <w:lvlText w:val="o"/>
      <w:lvlJc w:val="left"/>
      <w:pPr>
        <w:ind w:left="1734" w:hanging="360"/>
      </w:pPr>
      <w:rPr>
        <w:rFonts w:ascii="Courier New" w:hAnsi="Courier New" w:cs="Courier New" w:hint="default"/>
      </w:rPr>
    </w:lvl>
    <w:lvl w:ilvl="2" w:tplc="04240005" w:tentative="1">
      <w:start w:val="1"/>
      <w:numFmt w:val="bullet"/>
      <w:lvlText w:val=""/>
      <w:lvlJc w:val="left"/>
      <w:pPr>
        <w:ind w:left="2454" w:hanging="360"/>
      </w:pPr>
      <w:rPr>
        <w:rFonts w:ascii="Wingdings" w:hAnsi="Wingdings" w:hint="default"/>
      </w:rPr>
    </w:lvl>
    <w:lvl w:ilvl="3" w:tplc="04240001" w:tentative="1">
      <w:start w:val="1"/>
      <w:numFmt w:val="bullet"/>
      <w:lvlText w:val=""/>
      <w:lvlJc w:val="left"/>
      <w:pPr>
        <w:ind w:left="3174" w:hanging="360"/>
      </w:pPr>
      <w:rPr>
        <w:rFonts w:ascii="Symbol" w:hAnsi="Symbol" w:hint="default"/>
      </w:rPr>
    </w:lvl>
    <w:lvl w:ilvl="4" w:tplc="04240003" w:tentative="1">
      <w:start w:val="1"/>
      <w:numFmt w:val="bullet"/>
      <w:lvlText w:val="o"/>
      <w:lvlJc w:val="left"/>
      <w:pPr>
        <w:ind w:left="3894" w:hanging="360"/>
      </w:pPr>
      <w:rPr>
        <w:rFonts w:ascii="Courier New" w:hAnsi="Courier New" w:cs="Courier New" w:hint="default"/>
      </w:rPr>
    </w:lvl>
    <w:lvl w:ilvl="5" w:tplc="04240005" w:tentative="1">
      <w:start w:val="1"/>
      <w:numFmt w:val="bullet"/>
      <w:lvlText w:val=""/>
      <w:lvlJc w:val="left"/>
      <w:pPr>
        <w:ind w:left="4614" w:hanging="360"/>
      </w:pPr>
      <w:rPr>
        <w:rFonts w:ascii="Wingdings" w:hAnsi="Wingdings" w:hint="default"/>
      </w:rPr>
    </w:lvl>
    <w:lvl w:ilvl="6" w:tplc="04240001" w:tentative="1">
      <w:start w:val="1"/>
      <w:numFmt w:val="bullet"/>
      <w:lvlText w:val=""/>
      <w:lvlJc w:val="left"/>
      <w:pPr>
        <w:ind w:left="5334" w:hanging="360"/>
      </w:pPr>
      <w:rPr>
        <w:rFonts w:ascii="Symbol" w:hAnsi="Symbol" w:hint="default"/>
      </w:rPr>
    </w:lvl>
    <w:lvl w:ilvl="7" w:tplc="04240003" w:tentative="1">
      <w:start w:val="1"/>
      <w:numFmt w:val="bullet"/>
      <w:lvlText w:val="o"/>
      <w:lvlJc w:val="left"/>
      <w:pPr>
        <w:ind w:left="6054" w:hanging="360"/>
      </w:pPr>
      <w:rPr>
        <w:rFonts w:ascii="Courier New" w:hAnsi="Courier New" w:cs="Courier New" w:hint="default"/>
      </w:rPr>
    </w:lvl>
    <w:lvl w:ilvl="8" w:tplc="04240005" w:tentative="1">
      <w:start w:val="1"/>
      <w:numFmt w:val="bullet"/>
      <w:lvlText w:val=""/>
      <w:lvlJc w:val="left"/>
      <w:pPr>
        <w:ind w:left="6774" w:hanging="360"/>
      </w:pPr>
      <w:rPr>
        <w:rFonts w:ascii="Wingdings" w:hAnsi="Wingdings" w:hint="default"/>
      </w:rPr>
    </w:lvl>
  </w:abstractNum>
  <w:abstractNum w:abstractNumId="7">
    <w:nsid w:val="0D9826FD"/>
    <w:multiLevelType w:val="hybridMultilevel"/>
    <w:tmpl w:val="0628AC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0E2B3519"/>
    <w:multiLevelType w:val="hybridMultilevel"/>
    <w:tmpl w:val="68B2D6E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0F37C9D"/>
    <w:multiLevelType w:val="hybridMultilevel"/>
    <w:tmpl w:val="22A0BEE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nsid w:val="12B14F94"/>
    <w:multiLevelType w:val="hybridMultilevel"/>
    <w:tmpl w:val="6C6C094A"/>
    <w:lvl w:ilvl="0" w:tplc="0424000B">
      <w:start w:val="1"/>
      <w:numFmt w:val="bullet"/>
      <w:lvlText w:val=""/>
      <w:lvlJc w:val="left"/>
      <w:pPr>
        <w:ind w:left="294" w:hanging="360"/>
      </w:pPr>
      <w:rPr>
        <w:rFonts w:ascii="Wingdings" w:hAnsi="Wingding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11">
    <w:nsid w:val="12B42B5C"/>
    <w:multiLevelType w:val="hybridMultilevel"/>
    <w:tmpl w:val="542ED2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B63654D"/>
    <w:multiLevelType w:val="hybridMultilevel"/>
    <w:tmpl w:val="30825EF4"/>
    <w:lvl w:ilvl="0" w:tplc="1CE4A062">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nsid w:val="1D282E0A"/>
    <w:multiLevelType w:val="hybridMultilevel"/>
    <w:tmpl w:val="17E89244"/>
    <w:lvl w:ilvl="0" w:tplc="2F040048">
      <w:start w:val="4"/>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nsid w:val="1D9A46DE"/>
    <w:multiLevelType w:val="hybridMultilevel"/>
    <w:tmpl w:val="3D7AD738"/>
    <w:lvl w:ilvl="0" w:tplc="166203C2">
      <w:start w:val="1"/>
      <w:numFmt w:val="decimal"/>
      <w:lvlText w:val="%1."/>
      <w:lvlJc w:val="left"/>
      <w:pPr>
        <w:tabs>
          <w:tab w:val="num" w:pos="720"/>
        </w:tabs>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ED750C4"/>
    <w:multiLevelType w:val="hybridMultilevel"/>
    <w:tmpl w:val="7F2C54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1F262903"/>
    <w:multiLevelType w:val="hybridMultilevel"/>
    <w:tmpl w:val="218C812A"/>
    <w:lvl w:ilvl="0" w:tplc="080C0011">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7">
    <w:nsid w:val="23EF46A7"/>
    <w:multiLevelType w:val="hybridMultilevel"/>
    <w:tmpl w:val="BB4CF0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28B907D5"/>
    <w:multiLevelType w:val="hybridMultilevel"/>
    <w:tmpl w:val="8CD0AEB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nsid w:val="2E400258"/>
    <w:multiLevelType w:val="hybridMultilevel"/>
    <w:tmpl w:val="0BC4CCEE"/>
    <w:lvl w:ilvl="0" w:tplc="149C1BD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34167FF9"/>
    <w:multiLevelType w:val="hybridMultilevel"/>
    <w:tmpl w:val="BFBC26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5FC3F31"/>
    <w:multiLevelType w:val="hybridMultilevel"/>
    <w:tmpl w:val="ECE83690"/>
    <w:lvl w:ilvl="0" w:tplc="25463DCE">
      <w:start w:val="2"/>
      <w:numFmt w:val="bullet"/>
      <w:lvlText w:val="-"/>
      <w:lvlJc w:val="left"/>
      <w:pPr>
        <w:ind w:left="720" w:hanging="360"/>
      </w:pPr>
      <w:rPr>
        <w:rFonts w:ascii="Cambria" w:eastAsia="SimSun"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6A76779"/>
    <w:multiLevelType w:val="hybridMultilevel"/>
    <w:tmpl w:val="BFBC26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8960395"/>
    <w:multiLevelType w:val="hybridMultilevel"/>
    <w:tmpl w:val="6726A1C6"/>
    <w:lvl w:ilvl="0" w:tplc="0424000B">
      <w:start w:val="1"/>
      <w:numFmt w:val="bullet"/>
      <w:lvlText w:val=""/>
      <w:lvlJc w:val="left"/>
      <w:pPr>
        <w:ind w:left="294" w:hanging="360"/>
      </w:pPr>
      <w:rPr>
        <w:rFonts w:ascii="Wingdings" w:hAnsi="Wingding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24">
    <w:nsid w:val="3A4B17C6"/>
    <w:multiLevelType w:val="hybridMultilevel"/>
    <w:tmpl w:val="542ED2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3B6833D2"/>
    <w:multiLevelType w:val="hybridMultilevel"/>
    <w:tmpl w:val="D8B63C68"/>
    <w:lvl w:ilvl="0" w:tplc="2A345A9E">
      <w:start w:val="5"/>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3CE26AAA"/>
    <w:multiLevelType w:val="hybridMultilevel"/>
    <w:tmpl w:val="0D3C1D78"/>
    <w:lvl w:ilvl="0" w:tplc="149C1BD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3DA766E2"/>
    <w:multiLevelType w:val="hybridMultilevel"/>
    <w:tmpl w:val="BFBC26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406C20C9"/>
    <w:multiLevelType w:val="hybridMultilevel"/>
    <w:tmpl w:val="87D6B356"/>
    <w:lvl w:ilvl="0" w:tplc="64023714">
      <w:start w:val="1"/>
      <w:numFmt w:val="bullet"/>
      <w:lvlText w:val="-"/>
      <w:lvlJc w:val="left"/>
      <w:pPr>
        <w:ind w:left="1080" w:hanging="360"/>
      </w:pPr>
      <w:rPr>
        <w:rFonts w:ascii="Calibri" w:eastAsia="Calibri" w:hAnsi="Calibri" w:cs="Calibri"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9">
    <w:nsid w:val="436E1348"/>
    <w:multiLevelType w:val="hybridMultilevel"/>
    <w:tmpl w:val="6C9AB8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48762B7C"/>
    <w:multiLevelType w:val="hybridMultilevel"/>
    <w:tmpl w:val="BFBC26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49BA196B"/>
    <w:multiLevelType w:val="hybridMultilevel"/>
    <w:tmpl w:val="A2CAB858"/>
    <w:lvl w:ilvl="0" w:tplc="149C1BD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4DEA481E"/>
    <w:multiLevelType w:val="singleLevel"/>
    <w:tmpl w:val="A8F09D72"/>
    <w:lvl w:ilvl="0">
      <w:start w:val="1"/>
      <w:numFmt w:val="bullet"/>
      <w:pStyle w:val="ListBullet2"/>
      <w:lvlText w:val="-"/>
      <w:lvlJc w:val="left"/>
      <w:pPr>
        <w:tabs>
          <w:tab w:val="num" w:pos="630"/>
        </w:tabs>
        <w:ind w:left="630" w:hanging="360"/>
      </w:pPr>
      <w:rPr>
        <w:rFonts w:hint="default"/>
      </w:rPr>
    </w:lvl>
  </w:abstractNum>
  <w:abstractNum w:abstractNumId="33">
    <w:nsid w:val="52AA121A"/>
    <w:multiLevelType w:val="hybridMultilevel"/>
    <w:tmpl w:val="8D5EE30A"/>
    <w:lvl w:ilvl="0" w:tplc="9BAC9B9E">
      <w:start w:val="7"/>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nsid w:val="5BAC1449"/>
    <w:multiLevelType w:val="hybridMultilevel"/>
    <w:tmpl w:val="F1FAC5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5C562903"/>
    <w:multiLevelType w:val="singleLevel"/>
    <w:tmpl w:val="314C778C"/>
    <w:lvl w:ilvl="0">
      <w:start w:val="1"/>
      <w:numFmt w:val="bullet"/>
      <w:pStyle w:val="ListBullet3"/>
      <w:lvlText w:val=""/>
      <w:lvlJc w:val="left"/>
      <w:pPr>
        <w:tabs>
          <w:tab w:val="num" w:pos="360"/>
        </w:tabs>
        <w:ind w:left="360" w:hanging="360"/>
      </w:pPr>
      <w:rPr>
        <w:rFonts w:ascii="Symbol" w:hAnsi="Symbol" w:hint="default"/>
      </w:rPr>
    </w:lvl>
  </w:abstractNum>
  <w:abstractNum w:abstractNumId="36">
    <w:nsid w:val="61B409A0"/>
    <w:multiLevelType w:val="hybridMultilevel"/>
    <w:tmpl w:val="BFBC26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65AE15C2"/>
    <w:multiLevelType w:val="hybridMultilevel"/>
    <w:tmpl w:val="2116B0D4"/>
    <w:lvl w:ilvl="0" w:tplc="C88E635C">
      <w:start w:val="13"/>
      <w:numFmt w:val="bullet"/>
      <w:lvlText w:val="-"/>
      <w:lvlJc w:val="left"/>
      <w:pPr>
        <w:tabs>
          <w:tab w:val="num" w:pos="862"/>
        </w:tabs>
        <w:ind w:left="862" w:hanging="360"/>
      </w:pPr>
      <w:rPr>
        <w:rFonts w:ascii="Times New Roman" w:eastAsia="Times New Roman" w:hAnsi="Times New Roman" w:cs="Times New Roman" w:hint="default"/>
      </w:rPr>
    </w:lvl>
    <w:lvl w:ilvl="1" w:tplc="04240003" w:tentative="1">
      <w:start w:val="1"/>
      <w:numFmt w:val="bullet"/>
      <w:lvlText w:val="o"/>
      <w:lvlJc w:val="left"/>
      <w:pPr>
        <w:tabs>
          <w:tab w:val="num" w:pos="1582"/>
        </w:tabs>
        <w:ind w:left="1582" w:hanging="360"/>
      </w:pPr>
      <w:rPr>
        <w:rFonts w:ascii="Courier New" w:hAnsi="Courier New" w:cs="Courier New" w:hint="default"/>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cs="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cs="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38">
    <w:nsid w:val="6C1D5A38"/>
    <w:multiLevelType w:val="hybridMultilevel"/>
    <w:tmpl w:val="C8F057E4"/>
    <w:lvl w:ilvl="0" w:tplc="9168E51A">
      <w:start w:val="54"/>
      <w:numFmt w:val="bullet"/>
      <w:lvlText w:val="-"/>
      <w:lvlJc w:val="left"/>
      <w:pPr>
        <w:tabs>
          <w:tab w:val="num" w:pos="480"/>
        </w:tabs>
        <w:ind w:left="480" w:hanging="360"/>
      </w:pPr>
      <w:rPr>
        <w:rFonts w:ascii="Times New Roman" w:eastAsia="Times New Roman" w:hAnsi="Times New Roman" w:cs="Times New Roman" w:hint="default"/>
      </w:rPr>
    </w:lvl>
    <w:lvl w:ilvl="1" w:tplc="04240003" w:tentative="1">
      <w:start w:val="1"/>
      <w:numFmt w:val="bullet"/>
      <w:lvlText w:val="o"/>
      <w:lvlJc w:val="left"/>
      <w:pPr>
        <w:tabs>
          <w:tab w:val="num" w:pos="1200"/>
        </w:tabs>
        <w:ind w:left="1200" w:hanging="360"/>
      </w:pPr>
      <w:rPr>
        <w:rFonts w:ascii="Courier New" w:hAnsi="Courier New" w:cs="Courier New" w:hint="default"/>
      </w:rPr>
    </w:lvl>
    <w:lvl w:ilvl="2" w:tplc="04240005" w:tentative="1">
      <w:start w:val="1"/>
      <w:numFmt w:val="bullet"/>
      <w:lvlText w:val=""/>
      <w:lvlJc w:val="left"/>
      <w:pPr>
        <w:tabs>
          <w:tab w:val="num" w:pos="1920"/>
        </w:tabs>
        <w:ind w:left="1920" w:hanging="360"/>
      </w:pPr>
      <w:rPr>
        <w:rFonts w:ascii="Wingdings" w:hAnsi="Wingdings" w:hint="default"/>
      </w:rPr>
    </w:lvl>
    <w:lvl w:ilvl="3" w:tplc="04240001" w:tentative="1">
      <w:start w:val="1"/>
      <w:numFmt w:val="bullet"/>
      <w:lvlText w:val=""/>
      <w:lvlJc w:val="left"/>
      <w:pPr>
        <w:tabs>
          <w:tab w:val="num" w:pos="2640"/>
        </w:tabs>
        <w:ind w:left="2640" w:hanging="360"/>
      </w:pPr>
      <w:rPr>
        <w:rFonts w:ascii="Symbol" w:hAnsi="Symbol" w:hint="default"/>
      </w:rPr>
    </w:lvl>
    <w:lvl w:ilvl="4" w:tplc="04240003" w:tentative="1">
      <w:start w:val="1"/>
      <w:numFmt w:val="bullet"/>
      <w:lvlText w:val="o"/>
      <w:lvlJc w:val="left"/>
      <w:pPr>
        <w:tabs>
          <w:tab w:val="num" w:pos="3360"/>
        </w:tabs>
        <w:ind w:left="3360" w:hanging="360"/>
      </w:pPr>
      <w:rPr>
        <w:rFonts w:ascii="Courier New" w:hAnsi="Courier New" w:cs="Courier New" w:hint="default"/>
      </w:rPr>
    </w:lvl>
    <w:lvl w:ilvl="5" w:tplc="04240005" w:tentative="1">
      <w:start w:val="1"/>
      <w:numFmt w:val="bullet"/>
      <w:lvlText w:val=""/>
      <w:lvlJc w:val="left"/>
      <w:pPr>
        <w:tabs>
          <w:tab w:val="num" w:pos="4080"/>
        </w:tabs>
        <w:ind w:left="4080" w:hanging="360"/>
      </w:pPr>
      <w:rPr>
        <w:rFonts w:ascii="Wingdings" w:hAnsi="Wingdings" w:hint="default"/>
      </w:rPr>
    </w:lvl>
    <w:lvl w:ilvl="6" w:tplc="04240001" w:tentative="1">
      <w:start w:val="1"/>
      <w:numFmt w:val="bullet"/>
      <w:lvlText w:val=""/>
      <w:lvlJc w:val="left"/>
      <w:pPr>
        <w:tabs>
          <w:tab w:val="num" w:pos="4800"/>
        </w:tabs>
        <w:ind w:left="4800" w:hanging="360"/>
      </w:pPr>
      <w:rPr>
        <w:rFonts w:ascii="Symbol" w:hAnsi="Symbol" w:hint="default"/>
      </w:rPr>
    </w:lvl>
    <w:lvl w:ilvl="7" w:tplc="04240003" w:tentative="1">
      <w:start w:val="1"/>
      <w:numFmt w:val="bullet"/>
      <w:lvlText w:val="o"/>
      <w:lvlJc w:val="left"/>
      <w:pPr>
        <w:tabs>
          <w:tab w:val="num" w:pos="5520"/>
        </w:tabs>
        <w:ind w:left="5520" w:hanging="360"/>
      </w:pPr>
      <w:rPr>
        <w:rFonts w:ascii="Courier New" w:hAnsi="Courier New" w:cs="Courier New" w:hint="default"/>
      </w:rPr>
    </w:lvl>
    <w:lvl w:ilvl="8" w:tplc="04240005" w:tentative="1">
      <w:start w:val="1"/>
      <w:numFmt w:val="bullet"/>
      <w:lvlText w:val=""/>
      <w:lvlJc w:val="left"/>
      <w:pPr>
        <w:tabs>
          <w:tab w:val="num" w:pos="6240"/>
        </w:tabs>
        <w:ind w:left="6240" w:hanging="360"/>
      </w:pPr>
      <w:rPr>
        <w:rFonts w:ascii="Wingdings" w:hAnsi="Wingdings" w:hint="default"/>
      </w:rPr>
    </w:lvl>
  </w:abstractNum>
  <w:abstractNum w:abstractNumId="39">
    <w:nsid w:val="74082C7C"/>
    <w:multiLevelType w:val="hybridMultilevel"/>
    <w:tmpl w:val="ECFC027E"/>
    <w:lvl w:ilvl="0" w:tplc="5B2AB6F8">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nsid w:val="75A16BED"/>
    <w:multiLevelType w:val="hybridMultilevel"/>
    <w:tmpl w:val="5D8C46CA"/>
    <w:lvl w:ilvl="0" w:tplc="04240005">
      <w:start w:val="1"/>
      <w:numFmt w:val="bullet"/>
      <w:lvlText w:val=""/>
      <w:lvlJc w:val="left"/>
      <w:pPr>
        <w:ind w:left="2520" w:hanging="360"/>
      </w:pPr>
      <w:rPr>
        <w:rFonts w:ascii="Wingdings" w:hAnsi="Wingdings"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41">
    <w:nsid w:val="768D4C95"/>
    <w:multiLevelType w:val="hybridMultilevel"/>
    <w:tmpl w:val="4E9AED14"/>
    <w:lvl w:ilvl="0" w:tplc="04240003">
      <w:start w:val="1"/>
      <w:numFmt w:val="bullet"/>
      <w:lvlText w:val="o"/>
      <w:lvlJc w:val="left"/>
      <w:pPr>
        <w:ind w:left="2040" w:hanging="360"/>
      </w:pPr>
      <w:rPr>
        <w:rFonts w:ascii="Courier New" w:hAnsi="Courier New" w:cs="Courier New" w:hint="default"/>
      </w:rPr>
    </w:lvl>
    <w:lvl w:ilvl="1" w:tplc="04240003" w:tentative="1">
      <w:start w:val="1"/>
      <w:numFmt w:val="bullet"/>
      <w:lvlText w:val="o"/>
      <w:lvlJc w:val="left"/>
      <w:pPr>
        <w:ind w:left="2760" w:hanging="360"/>
      </w:pPr>
      <w:rPr>
        <w:rFonts w:ascii="Courier New" w:hAnsi="Courier New" w:cs="Courier New" w:hint="default"/>
      </w:rPr>
    </w:lvl>
    <w:lvl w:ilvl="2" w:tplc="04240005" w:tentative="1">
      <w:start w:val="1"/>
      <w:numFmt w:val="bullet"/>
      <w:lvlText w:val=""/>
      <w:lvlJc w:val="left"/>
      <w:pPr>
        <w:ind w:left="3480" w:hanging="360"/>
      </w:pPr>
      <w:rPr>
        <w:rFonts w:ascii="Wingdings" w:hAnsi="Wingdings" w:hint="default"/>
      </w:rPr>
    </w:lvl>
    <w:lvl w:ilvl="3" w:tplc="04240001" w:tentative="1">
      <w:start w:val="1"/>
      <w:numFmt w:val="bullet"/>
      <w:lvlText w:val=""/>
      <w:lvlJc w:val="left"/>
      <w:pPr>
        <w:ind w:left="4200" w:hanging="360"/>
      </w:pPr>
      <w:rPr>
        <w:rFonts w:ascii="Symbol" w:hAnsi="Symbol" w:hint="default"/>
      </w:rPr>
    </w:lvl>
    <w:lvl w:ilvl="4" w:tplc="04240003" w:tentative="1">
      <w:start w:val="1"/>
      <w:numFmt w:val="bullet"/>
      <w:lvlText w:val="o"/>
      <w:lvlJc w:val="left"/>
      <w:pPr>
        <w:ind w:left="4920" w:hanging="360"/>
      </w:pPr>
      <w:rPr>
        <w:rFonts w:ascii="Courier New" w:hAnsi="Courier New" w:cs="Courier New" w:hint="default"/>
      </w:rPr>
    </w:lvl>
    <w:lvl w:ilvl="5" w:tplc="04240005" w:tentative="1">
      <w:start w:val="1"/>
      <w:numFmt w:val="bullet"/>
      <w:lvlText w:val=""/>
      <w:lvlJc w:val="left"/>
      <w:pPr>
        <w:ind w:left="5640" w:hanging="360"/>
      </w:pPr>
      <w:rPr>
        <w:rFonts w:ascii="Wingdings" w:hAnsi="Wingdings" w:hint="default"/>
      </w:rPr>
    </w:lvl>
    <w:lvl w:ilvl="6" w:tplc="04240001" w:tentative="1">
      <w:start w:val="1"/>
      <w:numFmt w:val="bullet"/>
      <w:lvlText w:val=""/>
      <w:lvlJc w:val="left"/>
      <w:pPr>
        <w:ind w:left="6360" w:hanging="360"/>
      </w:pPr>
      <w:rPr>
        <w:rFonts w:ascii="Symbol" w:hAnsi="Symbol" w:hint="default"/>
      </w:rPr>
    </w:lvl>
    <w:lvl w:ilvl="7" w:tplc="04240003" w:tentative="1">
      <w:start w:val="1"/>
      <w:numFmt w:val="bullet"/>
      <w:lvlText w:val="o"/>
      <w:lvlJc w:val="left"/>
      <w:pPr>
        <w:ind w:left="7080" w:hanging="360"/>
      </w:pPr>
      <w:rPr>
        <w:rFonts w:ascii="Courier New" w:hAnsi="Courier New" w:cs="Courier New" w:hint="default"/>
      </w:rPr>
    </w:lvl>
    <w:lvl w:ilvl="8" w:tplc="04240005" w:tentative="1">
      <w:start w:val="1"/>
      <w:numFmt w:val="bullet"/>
      <w:lvlText w:val=""/>
      <w:lvlJc w:val="left"/>
      <w:pPr>
        <w:ind w:left="7800" w:hanging="360"/>
      </w:pPr>
      <w:rPr>
        <w:rFonts w:ascii="Wingdings" w:hAnsi="Wingdings" w:hint="default"/>
      </w:rPr>
    </w:lvl>
  </w:abstractNum>
  <w:abstractNum w:abstractNumId="42">
    <w:nsid w:val="79725E93"/>
    <w:multiLevelType w:val="hybridMultilevel"/>
    <w:tmpl w:val="05781AC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9DD76CB"/>
    <w:multiLevelType w:val="hybridMultilevel"/>
    <w:tmpl w:val="446C6524"/>
    <w:lvl w:ilvl="0" w:tplc="149C1BD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nsid w:val="7BDF75DE"/>
    <w:multiLevelType w:val="hybridMultilevel"/>
    <w:tmpl w:val="E392E332"/>
    <w:lvl w:ilvl="0" w:tplc="38465FC8">
      <w:start w:val="3"/>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nsid w:val="7C853FB8"/>
    <w:multiLevelType w:val="hybridMultilevel"/>
    <w:tmpl w:val="BFBC26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3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8"/>
  </w:num>
  <w:num w:numId="7">
    <w:abstractNumId w:val="37"/>
  </w:num>
  <w:num w:numId="8">
    <w:abstractNumId w:val="19"/>
  </w:num>
  <w:num w:numId="9">
    <w:abstractNumId w:val="26"/>
  </w:num>
  <w:num w:numId="10">
    <w:abstractNumId w:val="31"/>
  </w:num>
  <w:num w:numId="11">
    <w:abstractNumId w:val="3"/>
  </w:num>
  <w:num w:numId="12">
    <w:abstractNumId w:val="4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3"/>
  </w:num>
  <w:num w:numId="17">
    <w:abstractNumId w:val="39"/>
  </w:num>
  <w:num w:numId="18">
    <w:abstractNumId w:val="8"/>
  </w:num>
  <w:num w:numId="19">
    <w:abstractNumId w:val="21"/>
  </w:num>
  <w:num w:numId="20">
    <w:abstractNumId w:val="40"/>
  </w:num>
  <w:num w:numId="21">
    <w:abstractNumId w:val="42"/>
  </w:num>
  <w:num w:numId="22">
    <w:abstractNumId w:val="41"/>
  </w:num>
  <w:num w:numId="23">
    <w:abstractNumId w:val="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44"/>
  </w:num>
  <w:num w:numId="27">
    <w:abstractNumId w:val="12"/>
  </w:num>
  <w:num w:numId="28">
    <w:abstractNumId w:val="33"/>
  </w:num>
  <w:num w:numId="29">
    <w:abstractNumId w:val="44"/>
  </w:num>
  <w:num w:numId="30">
    <w:abstractNumId w:val="30"/>
  </w:num>
  <w:num w:numId="31">
    <w:abstractNumId w:val="45"/>
  </w:num>
  <w:num w:numId="32">
    <w:abstractNumId w:val="4"/>
  </w:num>
  <w:num w:numId="33">
    <w:abstractNumId w:val="27"/>
  </w:num>
  <w:num w:numId="34">
    <w:abstractNumId w:val="36"/>
  </w:num>
  <w:num w:numId="35">
    <w:abstractNumId w:val="22"/>
  </w:num>
  <w:num w:numId="36">
    <w:abstractNumId w:val="10"/>
  </w:num>
  <w:num w:numId="37">
    <w:abstractNumId w:val="6"/>
  </w:num>
  <w:num w:numId="38">
    <w:abstractNumId w:val="23"/>
  </w:num>
  <w:num w:numId="39">
    <w:abstractNumId w:val="2"/>
  </w:num>
  <w:num w:numId="40">
    <w:abstractNumId w:val="34"/>
  </w:num>
  <w:num w:numId="41">
    <w:abstractNumId w:val="15"/>
  </w:num>
  <w:num w:numId="42">
    <w:abstractNumId w:val="7"/>
  </w:num>
  <w:num w:numId="43">
    <w:abstractNumId w:val="29"/>
  </w:num>
  <w:num w:numId="4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11"/>
  </w:num>
  <w:num w:numId="47">
    <w:abstractNumId w:val="24"/>
  </w:num>
  <w:num w:numId="48">
    <w:abstractNumId w:val="25"/>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CE"/>
    <w:rsid w:val="000016E2"/>
    <w:rsid w:val="00003CAD"/>
    <w:rsid w:val="00004589"/>
    <w:rsid w:val="00004BA3"/>
    <w:rsid w:val="000077E5"/>
    <w:rsid w:val="000222D5"/>
    <w:rsid w:val="00026AD2"/>
    <w:rsid w:val="0003060B"/>
    <w:rsid w:val="00035354"/>
    <w:rsid w:val="00036493"/>
    <w:rsid w:val="00037B86"/>
    <w:rsid w:val="00040B34"/>
    <w:rsid w:val="000473E9"/>
    <w:rsid w:val="00051C05"/>
    <w:rsid w:val="000560A4"/>
    <w:rsid w:val="00056389"/>
    <w:rsid w:val="00057613"/>
    <w:rsid w:val="000612A0"/>
    <w:rsid w:val="0006555F"/>
    <w:rsid w:val="00065DA9"/>
    <w:rsid w:val="000677E4"/>
    <w:rsid w:val="00070CA0"/>
    <w:rsid w:val="000767E6"/>
    <w:rsid w:val="00080256"/>
    <w:rsid w:val="00081D75"/>
    <w:rsid w:val="00083417"/>
    <w:rsid w:val="00086E5A"/>
    <w:rsid w:val="000906EB"/>
    <w:rsid w:val="00095588"/>
    <w:rsid w:val="000A6951"/>
    <w:rsid w:val="000B0195"/>
    <w:rsid w:val="000B08B2"/>
    <w:rsid w:val="000B3DD8"/>
    <w:rsid w:val="000B5DAB"/>
    <w:rsid w:val="000C14DB"/>
    <w:rsid w:val="000D2FFC"/>
    <w:rsid w:val="000D65D8"/>
    <w:rsid w:val="000D7C8A"/>
    <w:rsid w:val="000D7FD8"/>
    <w:rsid w:val="000E0127"/>
    <w:rsid w:val="000E544F"/>
    <w:rsid w:val="000E6222"/>
    <w:rsid w:val="000F0069"/>
    <w:rsid w:val="00105F3E"/>
    <w:rsid w:val="001445D0"/>
    <w:rsid w:val="00144845"/>
    <w:rsid w:val="001478D5"/>
    <w:rsid w:val="00150DA1"/>
    <w:rsid w:val="00155068"/>
    <w:rsid w:val="00171581"/>
    <w:rsid w:val="0017531A"/>
    <w:rsid w:val="00182C02"/>
    <w:rsid w:val="00183FA9"/>
    <w:rsid w:val="001858B9"/>
    <w:rsid w:val="00186480"/>
    <w:rsid w:val="00194F35"/>
    <w:rsid w:val="00197B7F"/>
    <w:rsid w:val="001A4891"/>
    <w:rsid w:val="001C7C96"/>
    <w:rsid w:val="001D1EEB"/>
    <w:rsid w:val="001D2C5E"/>
    <w:rsid w:val="001D42E5"/>
    <w:rsid w:val="001D5228"/>
    <w:rsid w:val="001F05A3"/>
    <w:rsid w:val="001F7132"/>
    <w:rsid w:val="00202F39"/>
    <w:rsid w:val="00203FA7"/>
    <w:rsid w:val="00204559"/>
    <w:rsid w:val="002125C1"/>
    <w:rsid w:val="00220F83"/>
    <w:rsid w:val="00223699"/>
    <w:rsid w:val="002259E3"/>
    <w:rsid w:val="002413C6"/>
    <w:rsid w:val="00241940"/>
    <w:rsid w:val="00253ED8"/>
    <w:rsid w:val="00254B2B"/>
    <w:rsid w:val="00255FC1"/>
    <w:rsid w:val="00257117"/>
    <w:rsid w:val="0026424C"/>
    <w:rsid w:val="00272F20"/>
    <w:rsid w:val="0027370F"/>
    <w:rsid w:val="0028720A"/>
    <w:rsid w:val="002915F1"/>
    <w:rsid w:val="00294449"/>
    <w:rsid w:val="0029562A"/>
    <w:rsid w:val="00295BB5"/>
    <w:rsid w:val="002A4916"/>
    <w:rsid w:val="002A7F0A"/>
    <w:rsid w:val="002B15AD"/>
    <w:rsid w:val="002B38C8"/>
    <w:rsid w:val="002B5507"/>
    <w:rsid w:val="002D70FE"/>
    <w:rsid w:val="002E072A"/>
    <w:rsid w:val="002E1D54"/>
    <w:rsid w:val="002E2D24"/>
    <w:rsid w:val="002E6105"/>
    <w:rsid w:val="002F3FCE"/>
    <w:rsid w:val="002F767D"/>
    <w:rsid w:val="003012AB"/>
    <w:rsid w:val="00306A2C"/>
    <w:rsid w:val="00306C26"/>
    <w:rsid w:val="00306D1D"/>
    <w:rsid w:val="00321A41"/>
    <w:rsid w:val="003263B7"/>
    <w:rsid w:val="0034047F"/>
    <w:rsid w:val="00345D28"/>
    <w:rsid w:val="003506CA"/>
    <w:rsid w:val="00351544"/>
    <w:rsid w:val="00352934"/>
    <w:rsid w:val="0035508D"/>
    <w:rsid w:val="00356104"/>
    <w:rsid w:val="003669B5"/>
    <w:rsid w:val="00377B73"/>
    <w:rsid w:val="00383D92"/>
    <w:rsid w:val="003861FD"/>
    <w:rsid w:val="00392A7F"/>
    <w:rsid w:val="00392E90"/>
    <w:rsid w:val="00394AB8"/>
    <w:rsid w:val="003B4A3E"/>
    <w:rsid w:val="003B4D54"/>
    <w:rsid w:val="003C2A6A"/>
    <w:rsid w:val="003D00DA"/>
    <w:rsid w:val="003D2404"/>
    <w:rsid w:val="003D2C8A"/>
    <w:rsid w:val="003D37E2"/>
    <w:rsid w:val="003D7FD2"/>
    <w:rsid w:val="003E15E2"/>
    <w:rsid w:val="003E599A"/>
    <w:rsid w:val="003E7525"/>
    <w:rsid w:val="003E7662"/>
    <w:rsid w:val="0040602B"/>
    <w:rsid w:val="00407DCB"/>
    <w:rsid w:val="004100B3"/>
    <w:rsid w:val="0041426B"/>
    <w:rsid w:val="004145EE"/>
    <w:rsid w:val="00420850"/>
    <w:rsid w:val="004226BA"/>
    <w:rsid w:val="004320CA"/>
    <w:rsid w:val="00432159"/>
    <w:rsid w:val="00435034"/>
    <w:rsid w:val="0044399D"/>
    <w:rsid w:val="00452A57"/>
    <w:rsid w:val="004723F8"/>
    <w:rsid w:val="004724A5"/>
    <w:rsid w:val="0047271A"/>
    <w:rsid w:val="00473003"/>
    <w:rsid w:val="00475E0F"/>
    <w:rsid w:val="00492869"/>
    <w:rsid w:val="00496FE7"/>
    <w:rsid w:val="004A3777"/>
    <w:rsid w:val="004A569B"/>
    <w:rsid w:val="004B17D5"/>
    <w:rsid w:val="004B71D9"/>
    <w:rsid w:val="004C0F53"/>
    <w:rsid w:val="004C6B39"/>
    <w:rsid w:val="004D19A7"/>
    <w:rsid w:val="004D2AD9"/>
    <w:rsid w:val="004D2D61"/>
    <w:rsid w:val="004D7F56"/>
    <w:rsid w:val="004E3434"/>
    <w:rsid w:val="004F7699"/>
    <w:rsid w:val="004F79B0"/>
    <w:rsid w:val="00503F76"/>
    <w:rsid w:val="005110FF"/>
    <w:rsid w:val="00511216"/>
    <w:rsid w:val="005142A2"/>
    <w:rsid w:val="005256F6"/>
    <w:rsid w:val="00526BCF"/>
    <w:rsid w:val="0053490C"/>
    <w:rsid w:val="0053512F"/>
    <w:rsid w:val="00541D8C"/>
    <w:rsid w:val="005471B4"/>
    <w:rsid w:val="00553FA9"/>
    <w:rsid w:val="00554A43"/>
    <w:rsid w:val="005634A4"/>
    <w:rsid w:val="0056494D"/>
    <w:rsid w:val="00572505"/>
    <w:rsid w:val="005739D7"/>
    <w:rsid w:val="00580D00"/>
    <w:rsid w:val="005911F9"/>
    <w:rsid w:val="0059316E"/>
    <w:rsid w:val="005A0B26"/>
    <w:rsid w:val="005A37FD"/>
    <w:rsid w:val="005A5461"/>
    <w:rsid w:val="005C2550"/>
    <w:rsid w:val="005C3146"/>
    <w:rsid w:val="005C41F7"/>
    <w:rsid w:val="005D06C1"/>
    <w:rsid w:val="005D0963"/>
    <w:rsid w:val="005E2FB8"/>
    <w:rsid w:val="005E34EA"/>
    <w:rsid w:val="005E78DA"/>
    <w:rsid w:val="005F0868"/>
    <w:rsid w:val="005F1F8B"/>
    <w:rsid w:val="005F2EEA"/>
    <w:rsid w:val="005F463F"/>
    <w:rsid w:val="00610C81"/>
    <w:rsid w:val="00612F70"/>
    <w:rsid w:val="00613C64"/>
    <w:rsid w:val="006178D8"/>
    <w:rsid w:val="0062305B"/>
    <w:rsid w:val="006230F6"/>
    <w:rsid w:val="00635BE9"/>
    <w:rsid w:val="0065019B"/>
    <w:rsid w:val="00655423"/>
    <w:rsid w:val="006658CC"/>
    <w:rsid w:val="00666CF3"/>
    <w:rsid w:val="00670AB4"/>
    <w:rsid w:val="0067188D"/>
    <w:rsid w:val="00675AAE"/>
    <w:rsid w:val="00685C29"/>
    <w:rsid w:val="006A2A0D"/>
    <w:rsid w:val="006A3D4B"/>
    <w:rsid w:val="006A4358"/>
    <w:rsid w:val="006A7D6C"/>
    <w:rsid w:val="006B6F0A"/>
    <w:rsid w:val="006C3A55"/>
    <w:rsid w:val="006D35AA"/>
    <w:rsid w:val="006E046F"/>
    <w:rsid w:val="006F1BC6"/>
    <w:rsid w:val="006F2BF5"/>
    <w:rsid w:val="007030A1"/>
    <w:rsid w:val="00714AAD"/>
    <w:rsid w:val="0072587A"/>
    <w:rsid w:val="007505BA"/>
    <w:rsid w:val="00751048"/>
    <w:rsid w:val="00751A29"/>
    <w:rsid w:val="00755EA9"/>
    <w:rsid w:val="00765158"/>
    <w:rsid w:val="00773F1A"/>
    <w:rsid w:val="007776C5"/>
    <w:rsid w:val="007821E1"/>
    <w:rsid w:val="00784F5E"/>
    <w:rsid w:val="00796C20"/>
    <w:rsid w:val="007A02C2"/>
    <w:rsid w:val="007A6C2D"/>
    <w:rsid w:val="007C1D85"/>
    <w:rsid w:val="007C2321"/>
    <w:rsid w:val="007C270E"/>
    <w:rsid w:val="007C348C"/>
    <w:rsid w:val="007D5B73"/>
    <w:rsid w:val="007D72C2"/>
    <w:rsid w:val="007E63F6"/>
    <w:rsid w:val="007E7E88"/>
    <w:rsid w:val="007F64C7"/>
    <w:rsid w:val="0080337E"/>
    <w:rsid w:val="00805655"/>
    <w:rsid w:val="00807424"/>
    <w:rsid w:val="00811395"/>
    <w:rsid w:val="00811907"/>
    <w:rsid w:val="00812609"/>
    <w:rsid w:val="008139E7"/>
    <w:rsid w:val="00814FFC"/>
    <w:rsid w:val="00823EE1"/>
    <w:rsid w:val="00825336"/>
    <w:rsid w:val="00825F3B"/>
    <w:rsid w:val="00827C0E"/>
    <w:rsid w:val="008322B2"/>
    <w:rsid w:val="00835854"/>
    <w:rsid w:val="00841875"/>
    <w:rsid w:val="0084632F"/>
    <w:rsid w:val="00846400"/>
    <w:rsid w:val="00847386"/>
    <w:rsid w:val="00851420"/>
    <w:rsid w:val="00853B6C"/>
    <w:rsid w:val="008552BA"/>
    <w:rsid w:val="00862DCC"/>
    <w:rsid w:val="008702F7"/>
    <w:rsid w:val="00870A5F"/>
    <w:rsid w:val="00880512"/>
    <w:rsid w:val="00883508"/>
    <w:rsid w:val="00884CB1"/>
    <w:rsid w:val="00885CAB"/>
    <w:rsid w:val="008861D6"/>
    <w:rsid w:val="00894817"/>
    <w:rsid w:val="00895346"/>
    <w:rsid w:val="00897411"/>
    <w:rsid w:val="008A0807"/>
    <w:rsid w:val="008A0A36"/>
    <w:rsid w:val="008A1739"/>
    <w:rsid w:val="008A6A96"/>
    <w:rsid w:val="008A6EBB"/>
    <w:rsid w:val="008B1A81"/>
    <w:rsid w:val="008B310A"/>
    <w:rsid w:val="008B4EC5"/>
    <w:rsid w:val="008C0FAB"/>
    <w:rsid w:val="008C5A5C"/>
    <w:rsid w:val="008C7C34"/>
    <w:rsid w:val="008D0672"/>
    <w:rsid w:val="008D1298"/>
    <w:rsid w:val="008D1578"/>
    <w:rsid w:val="008D1941"/>
    <w:rsid w:val="008D23DD"/>
    <w:rsid w:val="008D36ED"/>
    <w:rsid w:val="008E4C33"/>
    <w:rsid w:val="009001F6"/>
    <w:rsid w:val="009050B5"/>
    <w:rsid w:val="0091096C"/>
    <w:rsid w:val="00911C24"/>
    <w:rsid w:val="00913040"/>
    <w:rsid w:val="00914457"/>
    <w:rsid w:val="009222AF"/>
    <w:rsid w:val="00923F4C"/>
    <w:rsid w:val="00924B02"/>
    <w:rsid w:val="00936AA5"/>
    <w:rsid w:val="00936AE0"/>
    <w:rsid w:val="009451DE"/>
    <w:rsid w:val="009526DD"/>
    <w:rsid w:val="00961A35"/>
    <w:rsid w:val="009722EB"/>
    <w:rsid w:val="0097477B"/>
    <w:rsid w:val="009776F4"/>
    <w:rsid w:val="00986703"/>
    <w:rsid w:val="00986CE0"/>
    <w:rsid w:val="009912C0"/>
    <w:rsid w:val="00991932"/>
    <w:rsid w:val="00996B07"/>
    <w:rsid w:val="009B75EA"/>
    <w:rsid w:val="009C3666"/>
    <w:rsid w:val="009D0456"/>
    <w:rsid w:val="009D2447"/>
    <w:rsid w:val="009D7F73"/>
    <w:rsid w:val="009E36B9"/>
    <w:rsid w:val="009E37BA"/>
    <w:rsid w:val="009E5294"/>
    <w:rsid w:val="009E731A"/>
    <w:rsid w:val="009F51C0"/>
    <w:rsid w:val="00A10982"/>
    <w:rsid w:val="00A13B11"/>
    <w:rsid w:val="00A13B83"/>
    <w:rsid w:val="00A2093F"/>
    <w:rsid w:val="00A21A9E"/>
    <w:rsid w:val="00A2275C"/>
    <w:rsid w:val="00A23AF1"/>
    <w:rsid w:val="00A47FC9"/>
    <w:rsid w:val="00A5425B"/>
    <w:rsid w:val="00A71EFB"/>
    <w:rsid w:val="00A779C8"/>
    <w:rsid w:val="00A81439"/>
    <w:rsid w:val="00AA2686"/>
    <w:rsid w:val="00AA3E1B"/>
    <w:rsid w:val="00AA4505"/>
    <w:rsid w:val="00AB1C10"/>
    <w:rsid w:val="00AC0740"/>
    <w:rsid w:val="00AC2EEF"/>
    <w:rsid w:val="00AC3810"/>
    <w:rsid w:val="00AD3F73"/>
    <w:rsid w:val="00AE1DD3"/>
    <w:rsid w:val="00AE2997"/>
    <w:rsid w:val="00AE3B3C"/>
    <w:rsid w:val="00B04D2D"/>
    <w:rsid w:val="00B23C79"/>
    <w:rsid w:val="00B36423"/>
    <w:rsid w:val="00B42968"/>
    <w:rsid w:val="00B54A10"/>
    <w:rsid w:val="00B61C29"/>
    <w:rsid w:val="00B63074"/>
    <w:rsid w:val="00B7074B"/>
    <w:rsid w:val="00B72E0A"/>
    <w:rsid w:val="00B77D40"/>
    <w:rsid w:val="00B815E4"/>
    <w:rsid w:val="00B96169"/>
    <w:rsid w:val="00B96B4D"/>
    <w:rsid w:val="00B97D41"/>
    <w:rsid w:val="00BA1E77"/>
    <w:rsid w:val="00BA5746"/>
    <w:rsid w:val="00BA70B5"/>
    <w:rsid w:val="00BB068B"/>
    <w:rsid w:val="00BB0EA1"/>
    <w:rsid w:val="00BC08AF"/>
    <w:rsid w:val="00BC0F80"/>
    <w:rsid w:val="00BC4EEA"/>
    <w:rsid w:val="00BC7D30"/>
    <w:rsid w:val="00BD0F6A"/>
    <w:rsid w:val="00BD7EBF"/>
    <w:rsid w:val="00BE06EA"/>
    <w:rsid w:val="00BE2005"/>
    <w:rsid w:val="00BE31AC"/>
    <w:rsid w:val="00BF0C10"/>
    <w:rsid w:val="00C002FF"/>
    <w:rsid w:val="00C04125"/>
    <w:rsid w:val="00C06DB2"/>
    <w:rsid w:val="00C11C93"/>
    <w:rsid w:val="00C13B71"/>
    <w:rsid w:val="00C16C9E"/>
    <w:rsid w:val="00C20886"/>
    <w:rsid w:val="00C23810"/>
    <w:rsid w:val="00C260B6"/>
    <w:rsid w:val="00C30507"/>
    <w:rsid w:val="00C310B5"/>
    <w:rsid w:val="00C33DB2"/>
    <w:rsid w:val="00C41F2A"/>
    <w:rsid w:val="00C53411"/>
    <w:rsid w:val="00C5574A"/>
    <w:rsid w:val="00C6004A"/>
    <w:rsid w:val="00C6262F"/>
    <w:rsid w:val="00C63DFA"/>
    <w:rsid w:val="00C66E90"/>
    <w:rsid w:val="00C678CE"/>
    <w:rsid w:val="00C7106E"/>
    <w:rsid w:val="00C752E1"/>
    <w:rsid w:val="00C82230"/>
    <w:rsid w:val="00C822D0"/>
    <w:rsid w:val="00C97BE0"/>
    <w:rsid w:val="00CA2E43"/>
    <w:rsid w:val="00CB0F4C"/>
    <w:rsid w:val="00CC0535"/>
    <w:rsid w:val="00CC2504"/>
    <w:rsid w:val="00CC367F"/>
    <w:rsid w:val="00CD0B9E"/>
    <w:rsid w:val="00CD41C5"/>
    <w:rsid w:val="00CF440A"/>
    <w:rsid w:val="00CF74B3"/>
    <w:rsid w:val="00D00522"/>
    <w:rsid w:val="00D01CAD"/>
    <w:rsid w:val="00D02682"/>
    <w:rsid w:val="00D02A5A"/>
    <w:rsid w:val="00D104BB"/>
    <w:rsid w:val="00D13797"/>
    <w:rsid w:val="00D13CA4"/>
    <w:rsid w:val="00D13FD2"/>
    <w:rsid w:val="00D15C81"/>
    <w:rsid w:val="00D165DA"/>
    <w:rsid w:val="00D20EA6"/>
    <w:rsid w:val="00D329B6"/>
    <w:rsid w:val="00D369B4"/>
    <w:rsid w:val="00D42252"/>
    <w:rsid w:val="00D637C5"/>
    <w:rsid w:val="00D64310"/>
    <w:rsid w:val="00D7035B"/>
    <w:rsid w:val="00D70DD0"/>
    <w:rsid w:val="00D714E3"/>
    <w:rsid w:val="00D743C6"/>
    <w:rsid w:val="00D801D3"/>
    <w:rsid w:val="00D8669A"/>
    <w:rsid w:val="00D86F33"/>
    <w:rsid w:val="00D8723E"/>
    <w:rsid w:val="00D904EC"/>
    <w:rsid w:val="00D94530"/>
    <w:rsid w:val="00DB1554"/>
    <w:rsid w:val="00DB5BE9"/>
    <w:rsid w:val="00DC2171"/>
    <w:rsid w:val="00DC2D67"/>
    <w:rsid w:val="00DD33BA"/>
    <w:rsid w:val="00DE04D9"/>
    <w:rsid w:val="00DE54BC"/>
    <w:rsid w:val="00DE7A3C"/>
    <w:rsid w:val="00DF2486"/>
    <w:rsid w:val="00DF35B7"/>
    <w:rsid w:val="00E029C0"/>
    <w:rsid w:val="00E04453"/>
    <w:rsid w:val="00E10156"/>
    <w:rsid w:val="00E20381"/>
    <w:rsid w:val="00E2222F"/>
    <w:rsid w:val="00E27DB3"/>
    <w:rsid w:val="00E308A2"/>
    <w:rsid w:val="00E36848"/>
    <w:rsid w:val="00E4469E"/>
    <w:rsid w:val="00E4708D"/>
    <w:rsid w:val="00E473FC"/>
    <w:rsid w:val="00E52634"/>
    <w:rsid w:val="00E53EF2"/>
    <w:rsid w:val="00E61775"/>
    <w:rsid w:val="00E67B52"/>
    <w:rsid w:val="00E71B77"/>
    <w:rsid w:val="00E74B4A"/>
    <w:rsid w:val="00E74F86"/>
    <w:rsid w:val="00E75622"/>
    <w:rsid w:val="00E76B78"/>
    <w:rsid w:val="00E83082"/>
    <w:rsid w:val="00E84F71"/>
    <w:rsid w:val="00E92ABE"/>
    <w:rsid w:val="00E9445D"/>
    <w:rsid w:val="00E947EB"/>
    <w:rsid w:val="00E95C80"/>
    <w:rsid w:val="00EB3B69"/>
    <w:rsid w:val="00EB6156"/>
    <w:rsid w:val="00EC3C93"/>
    <w:rsid w:val="00EC57E5"/>
    <w:rsid w:val="00EC5F44"/>
    <w:rsid w:val="00EC65B8"/>
    <w:rsid w:val="00ED2E52"/>
    <w:rsid w:val="00ED5946"/>
    <w:rsid w:val="00EF37FE"/>
    <w:rsid w:val="00EF4523"/>
    <w:rsid w:val="00EF483E"/>
    <w:rsid w:val="00EF541D"/>
    <w:rsid w:val="00F009A6"/>
    <w:rsid w:val="00F14373"/>
    <w:rsid w:val="00F15127"/>
    <w:rsid w:val="00F301A0"/>
    <w:rsid w:val="00F30BD0"/>
    <w:rsid w:val="00F3646A"/>
    <w:rsid w:val="00F415D3"/>
    <w:rsid w:val="00F447F9"/>
    <w:rsid w:val="00F5107A"/>
    <w:rsid w:val="00F52B3F"/>
    <w:rsid w:val="00F5554F"/>
    <w:rsid w:val="00F61FF6"/>
    <w:rsid w:val="00F67267"/>
    <w:rsid w:val="00F71582"/>
    <w:rsid w:val="00F93493"/>
    <w:rsid w:val="00F94172"/>
    <w:rsid w:val="00FA7C75"/>
    <w:rsid w:val="00FB0FA0"/>
    <w:rsid w:val="00FB68E2"/>
    <w:rsid w:val="00FC132D"/>
    <w:rsid w:val="00FC2B4D"/>
    <w:rsid w:val="00FC4E4B"/>
    <w:rsid w:val="00FC645F"/>
    <w:rsid w:val="00FC75F6"/>
    <w:rsid w:val="00FD211D"/>
    <w:rsid w:val="00FD4CBE"/>
    <w:rsid w:val="00FE02FF"/>
    <w:rsid w:val="00FE0D79"/>
    <w:rsid w:val="00FE7B9A"/>
    <w:rsid w:val="00FF482C"/>
    <w:rsid w:val="00FF55B1"/>
    <w:rsid w:val="00FF62E4"/>
    <w:rsid w:val="00FF72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397AE3-F465-4C2B-8899-BD86D66A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4"/>
      <w:lang w:eastAsia="en-US"/>
    </w:rPr>
  </w:style>
  <w:style w:type="paragraph" w:styleId="Heading1">
    <w:name w:val="heading 1"/>
    <w:basedOn w:val="Normal"/>
    <w:next w:val="Normal"/>
    <w:link w:val="Heading1Char"/>
    <w:qFormat/>
    <w:pPr>
      <w:keepNext/>
      <w:widowControl/>
      <w:spacing w:before="240" w:after="60"/>
      <w:outlineLvl w:val="0"/>
    </w:pPr>
    <w:rPr>
      <w:b/>
      <w:kern w:val="28"/>
      <w:sz w:val="28"/>
    </w:rPr>
  </w:style>
  <w:style w:type="paragraph" w:styleId="Heading2">
    <w:name w:val="heading 2"/>
    <w:basedOn w:val="Normal"/>
    <w:next w:val="Normal"/>
    <w:qFormat/>
    <w:pPr>
      <w:keepNext/>
      <w:widowControl/>
      <w:spacing w:before="240" w:after="60"/>
      <w:outlineLvl w:val="1"/>
    </w:pPr>
    <w:rPr>
      <w:b/>
    </w:rPr>
  </w:style>
  <w:style w:type="paragraph" w:styleId="Heading3">
    <w:name w:val="heading 3"/>
    <w:basedOn w:val="Normal"/>
    <w:next w:val="Normal"/>
    <w:qFormat/>
    <w:pPr>
      <w:keepNext/>
      <w:widowControl/>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5AAE"/>
    <w:pPr>
      <w:widowControl/>
      <w:tabs>
        <w:tab w:val="center" w:pos="4153"/>
        <w:tab w:val="right" w:pos="8306"/>
      </w:tabs>
      <w:jc w:val="center"/>
    </w:pPr>
    <w:rPr>
      <w:rFonts w:ascii="Verdana" w:hAnsi="Verdana"/>
      <w:sz w:val="14"/>
    </w:rPr>
  </w:style>
  <w:style w:type="paragraph" w:styleId="Footer">
    <w:name w:val="footer"/>
    <w:basedOn w:val="Normal"/>
    <w:link w:val="FooterChar"/>
    <w:uiPriority w:val="99"/>
    <w:rsid w:val="00675AAE"/>
    <w:pPr>
      <w:widowControl/>
      <w:tabs>
        <w:tab w:val="center" w:pos="4153"/>
        <w:tab w:val="right" w:pos="8306"/>
      </w:tabs>
      <w:jc w:val="left"/>
    </w:pPr>
    <w:rPr>
      <w:rFonts w:ascii="Verdana" w:hAnsi="Verdana"/>
      <w:color w:val="000000"/>
      <w:sz w:val="14"/>
      <w:szCs w:val="14"/>
    </w:rPr>
  </w:style>
  <w:style w:type="character" w:styleId="PageNumber">
    <w:name w:val="page number"/>
    <w:basedOn w:val="DefaultParagraphFont"/>
    <w:rsid w:val="00675AAE"/>
  </w:style>
  <w:style w:type="paragraph" w:styleId="ListBullet">
    <w:name w:val="List Bullet"/>
    <w:basedOn w:val="Normal"/>
    <w:pPr>
      <w:widowControl/>
      <w:ind w:left="357" w:hanging="357"/>
    </w:pPr>
  </w:style>
  <w:style w:type="paragraph" w:styleId="ListBullet2">
    <w:name w:val="List Bullet 2"/>
    <w:basedOn w:val="Normal"/>
    <w:pPr>
      <w:widowControl/>
      <w:numPr>
        <w:numId w:val="1"/>
      </w:numPr>
    </w:pPr>
  </w:style>
  <w:style w:type="paragraph" w:styleId="ListBullet3">
    <w:name w:val="List Bullet 3"/>
    <w:basedOn w:val="Normal"/>
    <w:pPr>
      <w:widowControl/>
      <w:numPr>
        <w:numId w:val="3"/>
      </w:numPr>
      <w:tabs>
        <w:tab w:val="clear" w:pos="360"/>
      </w:tabs>
      <w:ind w:left="1151" w:hanging="357"/>
    </w:pPr>
  </w:style>
  <w:style w:type="paragraph" w:customStyle="1" w:styleId="Odstavek">
    <w:name w:val="Odstavek"/>
    <w:basedOn w:val="Normal"/>
    <w:pPr>
      <w:widowControl/>
      <w:spacing w:before="240"/>
    </w:pPr>
  </w:style>
  <w:style w:type="paragraph" w:customStyle="1" w:styleId="Vabilo">
    <w:name w:val="Vabilo"/>
    <w:basedOn w:val="Normal"/>
    <w:next w:val="Normal"/>
    <w:pPr>
      <w:widowControl/>
      <w:spacing w:before="1440" w:after="480"/>
      <w:jc w:val="left"/>
    </w:pPr>
    <w:rPr>
      <w:b/>
      <w:sz w:val="28"/>
    </w:rPr>
  </w:style>
  <w:style w:type="paragraph" w:styleId="BodyText2">
    <w:name w:val="Body Text 2"/>
    <w:basedOn w:val="Normal"/>
    <w:rsid w:val="00E2222F"/>
    <w:pPr>
      <w:ind w:right="-143"/>
    </w:pPr>
  </w:style>
  <w:style w:type="paragraph" w:styleId="BodyText3">
    <w:name w:val="Body Text 3"/>
    <w:basedOn w:val="Normal"/>
    <w:rsid w:val="00E2222F"/>
    <w:rPr>
      <w:b/>
    </w:rPr>
  </w:style>
  <w:style w:type="paragraph" w:styleId="BalloonText">
    <w:name w:val="Balloon Text"/>
    <w:basedOn w:val="Normal"/>
    <w:semiHidden/>
    <w:rsid w:val="00811907"/>
    <w:rPr>
      <w:rFonts w:ascii="Tahoma" w:hAnsi="Tahoma" w:cs="Tahoma"/>
      <w:sz w:val="16"/>
      <w:szCs w:val="16"/>
    </w:rPr>
  </w:style>
  <w:style w:type="paragraph" w:styleId="ListParagraph">
    <w:name w:val="List Paragraph"/>
    <w:basedOn w:val="Normal"/>
    <w:uiPriority w:val="34"/>
    <w:qFormat/>
    <w:rsid w:val="00755EA9"/>
    <w:pPr>
      <w:widowControl/>
      <w:ind w:left="720"/>
      <w:contextualSpacing/>
      <w:jc w:val="left"/>
    </w:pPr>
    <w:rPr>
      <w:szCs w:val="24"/>
      <w:lang w:eastAsia="zh-CN"/>
    </w:rPr>
  </w:style>
  <w:style w:type="character" w:customStyle="1" w:styleId="FooterChar">
    <w:name w:val="Footer Char"/>
    <w:link w:val="Footer"/>
    <w:uiPriority w:val="99"/>
    <w:rsid w:val="00C63DFA"/>
    <w:rPr>
      <w:rFonts w:ascii="Verdana" w:hAnsi="Verdana"/>
      <w:color w:val="000000"/>
      <w:sz w:val="14"/>
      <w:szCs w:val="14"/>
      <w:lang w:eastAsia="en-US"/>
    </w:rPr>
  </w:style>
  <w:style w:type="character" w:styleId="Hyperlink">
    <w:name w:val="Hyperlink"/>
    <w:rsid w:val="00083417"/>
    <w:rPr>
      <w:color w:val="0000FF"/>
      <w:u w:val="single"/>
    </w:rPr>
  </w:style>
  <w:style w:type="character" w:styleId="FollowedHyperlink">
    <w:name w:val="FollowedHyperlink"/>
    <w:rsid w:val="0029562A"/>
    <w:rPr>
      <w:color w:val="800080"/>
      <w:u w:val="single"/>
    </w:rPr>
  </w:style>
  <w:style w:type="character" w:customStyle="1" w:styleId="HeaderChar">
    <w:name w:val="Header Char"/>
    <w:link w:val="Header"/>
    <w:rsid w:val="00003CAD"/>
    <w:rPr>
      <w:rFonts w:ascii="Verdana" w:hAnsi="Verdana"/>
      <w:sz w:val="14"/>
      <w:lang w:eastAsia="en-US"/>
    </w:rPr>
  </w:style>
  <w:style w:type="character" w:customStyle="1" w:styleId="Heading1Char">
    <w:name w:val="Heading 1 Char"/>
    <w:link w:val="Heading1"/>
    <w:rsid w:val="00492869"/>
    <w:rPr>
      <w:b/>
      <w:kern w:val="28"/>
      <w:sz w:val="28"/>
      <w:lang w:eastAsia="en-US"/>
    </w:rPr>
  </w:style>
  <w:style w:type="paragraph" w:customStyle="1" w:styleId="Odstavekseznama1">
    <w:name w:val="Odstavek seznama1"/>
    <w:basedOn w:val="Normal"/>
    <w:uiPriority w:val="34"/>
    <w:qFormat/>
    <w:rsid w:val="008C5A5C"/>
    <w:pPr>
      <w:widowControl/>
      <w:ind w:left="720"/>
      <w:contextualSpacing/>
      <w:jc w:val="left"/>
    </w:pPr>
    <w:rPr>
      <w:szCs w:val="24"/>
      <w:lang w:eastAsia="zh-CN"/>
    </w:rPr>
  </w:style>
  <w:style w:type="character" w:customStyle="1" w:styleId="hps">
    <w:name w:val="hps"/>
    <w:rsid w:val="00080256"/>
  </w:style>
  <w:style w:type="character" w:styleId="CommentReference">
    <w:name w:val="annotation reference"/>
    <w:rsid w:val="005F2EEA"/>
    <w:rPr>
      <w:sz w:val="16"/>
      <w:szCs w:val="16"/>
    </w:rPr>
  </w:style>
  <w:style w:type="paragraph" w:styleId="CommentText">
    <w:name w:val="annotation text"/>
    <w:basedOn w:val="Normal"/>
    <w:link w:val="CommentTextChar"/>
    <w:rsid w:val="005F2EEA"/>
    <w:rPr>
      <w:sz w:val="20"/>
    </w:rPr>
  </w:style>
  <w:style w:type="character" w:customStyle="1" w:styleId="CommentTextChar">
    <w:name w:val="Comment Text Char"/>
    <w:link w:val="CommentText"/>
    <w:rsid w:val="005F2EEA"/>
    <w:rPr>
      <w:lang w:val="sl-SI" w:eastAsia="en-US"/>
    </w:rPr>
  </w:style>
  <w:style w:type="paragraph" w:styleId="CommentSubject">
    <w:name w:val="annotation subject"/>
    <w:basedOn w:val="CommentText"/>
    <w:next w:val="CommentText"/>
    <w:link w:val="CommentSubjectChar"/>
    <w:rsid w:val="005F2EEA"/>
    <w:rPr>
      <w:b/>
      <w:bCs/>
    </w:rPr>
  </w:style>
  <w:style w:type="character" w:customStyle="1" w:styleId="CommentSubjectChar">
    <w:name w:val="Comment Subject Char"/>
    <w:link w:val="CommentSubject"/>
    <w:rsid w:val="005F2EEA"/>
    <w:rPr>
      <w:b/>
      <w:bCs/>
      <w:lang w:val="sl-SI" w:eastAsia="en-US"/>
    </w:rPr>
  </w:style>
  <w:style w:type="character" w:customStyle="1" w:styleId="NoSpacingChar">
    <w:name w:val="No Spacing Char"/>
    <w:link w:val="NoSpacing"/>
    <w:uiPriority w:val="99"/>
    <w:locked/>
    <w:rsid w:val="00070CA0"/>
    <w:rPr>
      <w:lang w:val="hr-HR" w:eastAsia="x-none"/>
    </w:rPr>
  </w:style>
  <w:style w:type="paragraph" w:styleId="NoSpacing">
    <w:name w:val="No Spacing"/>
    <w:link w:val="NoSpacingChar"/>
    <w:uiPriority w:val="99"/>
    <w:qFormat/>
    <w:rsid w:val="00070CA0"/>
    <w:rPr>
      <w:lang w:val="hr-HR"/>
    </w:rPr>
  </w:style>
  <w:style w:type="paragraph" w:customStyle="1" w:styleId="MEMBERS">
    <w:name w:val="MEMBERS"/>
    <w:basedOn w:val="Normal"/>
    <w:uiPriority w:val="99"/>
    <w:rsid w:val="00A13B83"/>
    <w:pPr>
      <w:widowControl/>
      <w:suppressAutoHyphens/>
      <w:autoSpaceDE w:val="0"/>
      <w:autoSpaceDN w:val="0"/>
      <w:adjustRightInd w:val="0"/>
      <w:spacing w:after="57" w:line="280" w:lineRule="atLeast"/>
      <w:jc w:val="left"/>
      <w:textAlignment w:val="center"/>
    </w:pPr>
    <w:rPr>
      <w:rFonts w:ascii="FuturaTEEBolCon" w:hAnsi="FuturaTEEBolCon" w:cs="FuturaTEEBolCon"/>
      <w:color w:val="24408E"/>
      <w:sz w:val="28"/>
      <w:szCs w:val="28"/>
      <w:lang w:val="en-GB" w:eastAsia="sl-SI"/>
    </w:rPr>
  </w:style>
  <w:style w:type="paragraph" w:styleId="NormalWeb">
    <w:name w:val="Normal (Web)"/>
    <w:basedOn w:val="Normal"/>
    <w:uiPriority w:val="99"/>
    <w:unhideWhenUsed/>
    <w:rsid w:val="005D0963"/>
    <w:pPr>
      <w:widowControl/>
      <w:spacing w:before="100" w:beforeAutospacing="1" w:after="100" w:afterAutospacing="1"/>
      <w:jc w:val="left"/>
    </w:pPr>
    <w:rPr>
      <w:rFonts w:eastAsia="Calibri"/>
      <w:szCs w:val="24"/>
      <w:lang w:eastAsia="sl-SI"/>
    </w:rPr>
  </w:style>
  <w:style w:type="paragraph" w:customStyle="1" w:styleId="BasicParagraph">
    <w:name w:val="[Basic Paragraph]"/>
    <w:basedOn w:val="Normal"/>
    <w:uiPriority w:val="99"/>
    <w:rsid w:val="00F009A6"/>
    <w:pPr>
      <w:widowControl/>
      <w:autoSpaceDE w:val="0"/>
      <w:autoSpaceDN w:val="0"/>
      <w:adjustRightInd w:val="0"/>
      <w:spacing w:line="288" w:lineRule="auto"/>
      <w:jc w:val="left"/>
      <w:textAlignment w:val="center"/>
    </w:pPr>
    <w:rPr>
      <w:rFonts w:ascii="Oswald Book" w:hAnsi="Oswald Book" w:cs="Oswald Book"/>
      <w:color w:val="5C5C5C"/>
      <w:szCs w:val="24"/>
      <w:lang w:val="en-US" w:eastAsia="sl-SI"/>
    </w:rPr>
  </w:style>
  <w:style w:type="paragraph" w:customStyle="1" w:styleId="tekstprogramIZZIVI">
    <w:name w:val="tekst_program_IZZIVI"/>
    <w:basedOn w:val="Normal"/>
    <w:uiPriority w:val="99"/>
    <w:rsid w:val="003263B7"/>
    <w:pPr>
      <w:widowControl/>
      <w:autoSpaceDE w:val="0"/>
      <w:autoSpaceDN w:val="0"/>
      <w:adjustRightInd w:val="0"/>
      <w:spacing w:after="100" w:line="288" w:lineRule="auto"/>
      <w:ind w:left="1440"/>
      <w:jc w:val="left"/>
      <w:textAlignment w:val="center"/>
    </w:pPr>
    <w:rPr>
      <w:rFonts w:ascii="Helvetica Neue" w:hAnsi="Helvetica Neue" w:cs="Helvetica Neue"/>
      <w:color w:val="5C5C5C"/>
      <w:sz w:val="28"/>
      <w:szCs w:val="28"/>
      <w:lang w:val="en-US" w:eastAsia="sl-SI"/>
    </w:rPr>
  </w:style>
  <w:style w:type="paragraph" w:customStyle="1" w:styleId="Default">
    <w:name w:val="Default"/>
    <w:rsid w:val="00420850"/>
    <w:pPr>
      <w:autoSpaceDE w:val="0"/>
      <w:autoSpaceDN w:val="0"/>
      <w:adjustRightInd w:val="0"/>
    </w:pPr>
    <w:rPr>
      <w:rFonts w:ascii="HQMNL U+ Chatype" w:eastAsiaTheme="minorHAnsi" w:hAnsi="HQMNL U+ Chatype" w:cs="HQMNL U+ Chatyp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3762">
      <w:bodyDiv w:val="1"/>
      <w:marLeft w:val="0"/>
      <w:marRight w:val="0"/>
      <w:marTop w:val="0"/>
      <w:marBottom w:val="0"/>
      <w:divBdr>
        <w:top w:val="none" w:sz="0" w:space="0" w:color="auto"/>
        <w:left w:val="none" w:sz="0" w:space="0" w:color="auto"/>
        <w:bottom w:val="none" w:sz="0" w:space="0" w:color="auto"/>
        <w:right w:val="none" w:sz="0" w:space="0" w:color="auto"/>
      </w:divBdr>
    </w:div>
    <w:div w:id="470950864">
      <w:bodyDiv w:val="1"/>
      <w:marLeft w:val="0"/>
      <w:marRight w:val="0"/>
      <w:marTop w:val="0"/>
      <w:marBottom w:val="0"/>
      <w:divBdr>
        <w:top w:val="none" w:sz="0" w:space="0" w:color="auto"/>
        <w:left w:val="none" w:sz="0" w:space="0" w:color="auto"/>
        <w:bottom w:val="none" w:sz="0" w:space="0" w:color="auto"/>
        <w:right w:val="none" w:sz="0" w:space="0" w:color="auto"/>
      </w:divBdr>
    </w:div>
    <w:div w:id="646714638">
      <w:bodyDiv w:val="1"/>
      <w:marLeft w:val="0"/>
      <w:marRight w:val="0"/>
      <w:marTop w:val="0"/>
      <w:marBottom w:val="0"/>
      <w:divBdr>
        <w:top w:val="none" w:sz="0" w:space="0" w:color="auto"/>
        <w:left w:val="none" w:sz="0" w:space="0" w:color="auto"/>
        <w:bottom w:val="none" w:sz="0" w:space="0" w:color="auto"/>
        <w:right w:val="none" w:sz="0" w:space="0" w:color="auto"/>
      </w:divBdr>
    </w:div>
    <w:div w:id="880896696">
      <w:bodyDiv w:val="1"/>
      <w:marLeft w:val="0"/>
      <w:marRight w:val="0"/>
      <w:marTop w:val="0"/>
      <w:marBottom w:val="0"/>
      <w:divBdr>
        <w:top w:val="none" w:sz="0" w:space="0" w:color="auto"/>
        <w:left w:val="none" w:sz="0" w:space="0" w:color="auto"/>
        <w:bottom w:val="none" w:sz="0" w:space="0" w:color="auto"/>
        <w:right w:val="none" w:sz="0" w:space="0" w:color="auto"/>
      </w:divBdr>
    </w:div>
    <w:div w:id="921764611">
      <w:bodyDiv w:val="1"/>
      <w:marLeft w:val="0"/>
      <w:marRight w:val="0"/>
      <w:marTop w:val="0"/>
      <w:marBottom w:val="0"/>
      <w:divBdr>
        <w:top w:val="none" w:sz="0" w:space="0" w:color="auto"/>
        <w:left w:val="none" w:sz="0" w:space="0" w:color="auto"/>
        <w:bottom w:val="none" w:sz="0" w:space="0" w:color="auto"/>
        <w:right w:val="none" w:sz="0" w:space="0" w:color="auto"/>
      </w:divBdr>
    </w:div>
    <w:div w:id="1040520019">
      <w:bodyDiv w:val="1"/>
      <w:marLeft w:val="0"/>
      <w:marRight w:val="0"/>
      <w:marTop w:val="0"/>
      <w:marBottom w:val="0"/>
      <w:divBdr>
        <w:top w:val="none" w:sz="0" w:space="0" w:color="auto"/>
        <w:left w:val="none" w:sz="0" w:space="0" w:color="auto"/>
        <w:bottom w:val="none" w:sz="0" w:space="0" w:color="auto"/>
        <w:right w:val="none" w:sz="0" w:space="0" w:color="auto"/>
      </w:divBdr>
    </w:div>
    <w:div w:id="1072965786">
      <w:bodyDiv w:val="1"/>
      <w:marLeft w:val="0"/>
      <w:marRight w:val="0"/>
      <w:marTop w:val="0"/>
      <w:marBottom w:val="0"/>
      <w:divBdr>
        <w:top w:val="none" w:sz="0" w:space="0" w:color="auto"/>
        <w:left w:val="none" w:sz="0" w:space="0" w:color="auto"/>
        <w:bottom w:val="none" w:sz="0" w:space="0" w:color="auto"/>
        <w:right w:val="none" w:sz="0" w:space="0" w:color="auto"/>
      </w:divBdr>
    </w:div>
    <w:div w:id="1223634695">
      <w:bodyDiv w:val="1"/>
      <w:marLeft w:val="0"/>
      <w:marRight w:val="0"/>
      <w:marTop w:val="0"/>
      <w:marBottom w:val="0"/>
      <w:divBdr>
        <w:top w:val="none" w:sz="0" w:space="0" w:color="auto"/>
        <w:left w:val="none" w:sz="0" w:space="0" w:color="auto"/>
        <w:bottom w:val="none" w:sz="0" w:space="0" w:color="auto"/>
        <w:right w:val="none" w:sz="0" w:space="0" w:color="auto"/>
      </w:divBdr>
    </w:div>
    <w:div w:id="1516773609">
      <w:bodyDiv w:val="1"/>
      <w:marLeft w:val="0"/>
      <w:marRight w:val="0"/>
      <w:marTop w:val="0"/>
      <w:marBottom w:val="0"/>
      <w:divBdr>
        <w:top w:val="none" w:sz="0" w:space="0" w:color="auto"/>
        <w:left w:val="none" w:sz="0" w:space="0" w:color="auto"/>
        <w:bottom w:val="none" w:sz="0" w:space="0" w:color="auto"/>
        <w:right w:val="none" w:sz="0" w:space="0" w:color="auto"/>
      </w:divBdr>
    </w:div>
    <w:div w:id="1533611142">
      <w:bodyDiv w:val="1"/>
      <w:marLeft w:val="0"/>
      <w:marRight w:val="0"/>
      <w:marTop w:val="0"/>
      <w:marBottom w:val="0"/>
      <w:divBdr>
        <w:top w:val="none" w:sz="0" w:space="0" w:color="auto"/>
        <w:left w:val="none" w:sz="0" w:space="0" w:color="auto"/>
        <w:bottom w:val="none" w:sz="0" w:space="0" w:color="auto"/>
        <w:right w:val="none" w:sz="0" w:space="0" w:color="auto"/>
      </w:divBdr>
    </w:div>
    <w:div w:id="1694721484">
      <w:bodyDiv w:val="1"/>
      <w:marLeft w:val="0"/>
      <w:marRight w:val="0"/>
      <w:marTop w:val="0"/>
      <w:marBottom w:val="0"/>
      <w:divBdr>
        <w:top w:val="none" w:sz="0" w:space="0" w:color="auto"/>
        <w:left w:val="none" w:sz="0" w:space="0" w:color="auto"/>
        <w:bottom w:val="none" w:sz="0" w:space="0" w:color="auto"/>
        <w:right w:val="none" w:sz="0" w:space="0" w:color="auto"/>
      </w:divBdr>
    </w:div>
    <w:div w:id="1724479879">
      <w:bodyDiv w:val="1"/>
      <w:marLeft w:val="0"/>
      <w:marRight w:val="0"/>
      <w:marTop w:val="0"/>
      <w:marBottom w:val="0"/>
      <w:divBdr>
        <w:top w:val="none" w:sz="0" w:space="0" w:color="auto"/>
        <w:left w:val="none" w:sz="0" w:space="0" w:color="auto"/>
        <w:bottom w:val="none" w:sz="0" w:space="0" w:color="auto"/>
        <w:right w:val="none" w:sz="0" w:space="0" w:color="auto"/>
      </w:divBdr>
    </w:div>
    <w:div w:id="1934169683">
      <w:bodyDiv w:val="1"/>
      <w:marLeft w:val="0"/>
      <w:marRight w:val="0"/>
      <w:marTop w:val="0"/>
      <w:marBottom w:val="0"/>
      <w:divBdr>
        <w:top w:val="none" w:sz="0" w:space="0" w:color="auto"/>
        <w:left w:val="none" w:sz="0" w:space="0" w:color="auto"/>
        <w:bottom w:val="none" w:sz="0" w:space="0" w:color="auto"/>
        <w:right w:val="none" w:sz="0" w:space="0" w:color="auto"/>
      </w:divBdr>
    </w:div>
    <w:div w:id="2014718669">
      <w:bodyDiv w:val="1"/>
      <w:marLeft w:val="0"/>
      <w:marRight w:val="0"/>
      <w:marTop w:val="0"/>
      <w:marBottom w:val="0"/>
      <w:divBdr>
        <w:top w:val="none" w:sz="0" w:space="0" w:color="auto"/>
        <w:left w:val="none" w:sz="0" w:space="0" w:color="auto"/>
        <w:bottom w:val="none" w:sz="0" w:space="0" w:color="auto"/>
        <w:right w:val="none" w:sz="0" w:space="0" w:color="auto"/>
      </w:divBdr>
    </w:div>
    <w:div w:id="20970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VLIC\Local%20Settings\Temporary%20Internet%20Files\Content.IE5\DWZ3RAZJ\dopi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980D-3CC5-4BF7-8812-A1207D21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dopis[1].dot</Template>
  <TotalTime>0</TotalTime>
  <Pages>2</Pages>
  <Words>632</Words>
  <Characters>3606</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GZS</Company>
  <LinksUpToDate>false</LinksUpToDate>
  <CharactersWithSpaces>4230</CharactersWithSpaces>
  <SharedDoc>false</SharedDoc>
  <HLinks>
    <vt:vector size="6" baseType="variant">
      <vt:variant>
        <vt:i4>1441889</vt:i4>
      </vt:variant>
      <vt:variant>
        <vt:i4>0</vt:i4>
      </vt:variant>
      <vt:variant>
        <vt:i4>0</vt:i4>
      </vt:variant>
      <vt:variant>
        <vt:i4>5</vt:i4>
      </vt:variant>
      <vt:variant>
        <vt:lpwstr>mailto:mojca.pavlic@gzs.si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Pavlič</dc:creator>
  <cp:lastModifiedBy>Tanja</cp:lastModifiedBy>
  <cp:revision>2</cp:revision>
  <cp:lastPrinted>2016-03-23T09:03:00Z</cp:lastPrinted>
  <dcterms:created xsi:type="dcterms:W3CDTF">2016-03-29T19:13:00Z</dcterms:created>
  <dcterms:modified xsi:type="dcterms:W3CDTF">2016-03-29T19:13:00Z</dcterms:modified>
</cp:coreProperties>
</file>